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0" w:rsidRPr="005E0D1D" w:rsidRDefault="005E0D1D" w:rsidP="005E0D1D">
      <w:pPr>
        <w:jc w:val="right"/>
        <w:rPr>
          <w:sz w:val="20"/>
          <w:szCs w:val="20"/>
        </w:rPr>
      </w:pPr>
      <w:r w:rsidRPr="005E0D1D">
        <w:rPr>
          <w:sz w:val="20"/>
          <w:szCs w:val="20"/>
        </w:rPr>
        <w:t>Gubin, dnia 24.11.2014 r.</w:t>
      </w:r>
    </w:p>
    <w:p w:rsidR="005E0D1D" w:rsidRPr="005E0D1D" w:rsidRDefault="005E0D1D" w:rsidP="005E0D1D">
      <w:pPr>
        <w:rPr>
          <w:sz w:val="20"/>
          <w:szCs w:val="20"/>
        </w:rPr>
      </w:pPr>
    </w:p>
    <w:p w:rsidR="005E0D1D" w:rsidRPr="005E0D1D" w:rsidRDefault="005E0D1D" w:rsidP="005E0D1D">
      <w:pPr>
        <w:rPr>
          <w:sz w:val="20"/>
          <w:szCs w:val="20"/>
        </w:rPr>
      </w:pPr>
      <w:r w:rsidRPr="005E0D1D">
        <w:rPr>
          <w:sz w:val="20"/>
          <w:szCs w:val="20"/>
        </w:rPr>
        <w:t>P/5/2014</w:t>
      </w:r>
    </w:p>
    <w:p w:rsidR="005E0D1D" w:rsidRPr="005E0D1D" w:rsidRDefault="005E0D1D" w:rsidP="005E0D1D">
      <w:pPr>
        <w:rPr>
          <w:sz w:val="20"/>
          <w:szCs w:val="20"/>
        </w:rPr>
      </w:pPr>
    </w:p>
    <w:p w:rsidR="005E0D1D" w:rsidRPr="005E0D1D" w:rsidRDefault="005E0D1D" w:rsidP="005E0D1D">
      <w:pPr>
        <w:rPr>
          <w:sz w:val="20"/>
          <w:szCs w:val="20"/>
        </w:rPr>
      </w:pPr>
    </w:p>
    <w:p w:rsidR="005E0D1D" w:rsidRPr="005E0D1D" w:rsidRDefault="005E0D1D" w:rsidP="005E0D1D">
      <w:pPr>
        <w:rPr>
          <w:sz w:val="20"/>
          <w:szCs w:val="20"/>
        </w:rPr>
      </w:pPr>
    </w:p>
    <w:p w:rsidR="005E0D1D" w:rsidRPr="005E0D1D" w:rsidRDefault="005E0D1D" w:rsidP="005E0D1D">
      <w:pPr>
        <w:jc w:val="center"/>
      </w:pPr>
      <w:r w:rsidRPr="005E0D1D">
        <w:t>ODPOWIEDŹ NA PYTANIE DO SIWZ</w:t>
      </w:r>
    </w:p>
    <w:p w:rsidR="005E0D1D" w:rsidRPr="005E0D1D" w:rsidRDefault="005E0D1D" w:rsidP="005E0D1D">
      <w:pPr>
        <w:jc w:val="center"/>
        <w:rPr>
          <w:sz w:val="20"/>
          <w:szCs w:val="20"/>
        </w:rPr>
      </w:pPr>
    </w:p>
    <w:p w:rsidR="005E0D1D" w:rsidRPr="005E0D1D" w:rsidRDefault="005E0D1D" w:rsidP="005E0D1D">
      <w:pPr>
        <w:jc w:val="center"/>
        <w:rPr>
          <w:sz w:val="20"/>
          <w:szCs w:val="20"/>
        </w:rPr>
      </w:pPr>
    </w:p>
    <w:p w:rsidR="005E0D1D" w:rsidRPr="005E0D1D" w:rsidRDefault="005E0D1D" w:rsidP="005E0D1D">
      <w:pPr>
        <w:jc w:val="both"/>
        <w:rPr>
          <w:b/>
          <w:i/>
          <w:sz w:val="20"/>
          <w:szCs w:val="20"/>
        </w:rPr>
      </w:pPr>
      <w:r w:rsidRPr="005E0D1D">
        <w:rPr>
          <w:i/>
          <w:sz w:val="20"/>
          <w:szCs w:val="20"/>
        </w:rPr>
        <w:t xml:space="preserve">Dotyczy: postepowania o udzielenie zamówienia publicznego prowadzonego w  trybie przetargu nieograniczonego pn. </w:t>
      </w:r>
      <w:r w:rsidRPr="005E0D1D">
        <w:rPr>
          <w:b/>
          <w:i/>
          <w:sz w:val="20"/>
          <w:szCs w:val="20"/>
        </w:rPr>
        <w:t>„Dostawa w formie leasingu operacyjnego pojazdu specjalistycznego do wywozu odpadów komunalnych z opcją wykupu”.</w:t>
      </w:r>
    </w:p>
    <w:p w:rsidR="005E0D1D" w:rsidRPr="005E0D1D" w:rsidRDefault="005E0D1D" w:rsidP="005E0D1D">
      <w:pPr>
        <w:jc w:val="both"/>
        <w:rPr>
          <w:b/>
          <w:i/>
          <w:sz w:val="20"/>
          <w:szCs w:val="20"/>
        </w:rPr>
      </w:pPr>
    </w:p>
    <w:p w:rsidR="005E0D1D" w:rsidRPr="005E0D1D" w:rsidRDefault="005E0D1D" w:rsidP="005E0D1D">
      <w:pPr>
        <w:jc w:val="both"/>
        <w:rPr>
          <w:b/>
          <w:i/>
          <w:sz w:val="20"/>
          <w:szCs w:val="20"/>
        </w:rPr>
      </w:pPr>
    </w:p>
    <w:p w:rsidR="005E0D1D" w:rsidRPr="005E0D1D" w:rsidRDefault="005E0D1D" w:rsidP="005E0D1D">
      <w:pPr>
        <w:jc w:val="both"/>
        <w:rPr>
          <w:b/>
          <w:i/>
          <w:sz w:val="20"/>
          <w:szCs w:val="20"/>
        </w:rPr>
      </w:pPr>
    </w:p>
    <w:p w:rsidR="005E0D1D" w:rsidRPr="005E0D1D" w:rsidRDefault="005E0D1D" w:rsidP="005E0D1D">
      <w:pPr>
        <w:jc w:val="both"/>
        <w:rPr>
          <w:sz w:val="20"/>
          <w:szCs w:val="20"/>
        </w:rPr>
      </w:pPr>
      <w:r w:rsidRPr="005E0D1D">
        <w:rPr>
          <w:b/>
          <w:sz w:val="20"/>
          <w:szCs w:val="20"/>
        </w:rPr>
        <w:tab/>
      </w:r>
      <w:r w:rsidR="002507D1">
        <w:rPr>
          <w:sz w:val="20"/>
          <w:szCs w:val="20"/>
        </w:rPr>
        <w:t>W związku z otrzymanym</w:t>
      </w:r>
      <w:r w:rsidRPr="005E0D1D">
        <w:rPr>
          <w:sz w:val="20"/>
          <w:szCs w:val="20"/>
        </w:rPr>
        <w:t xml:space="preserve"> </w:t>
      </w:r>
      <w:r w:rsidR="002507D1">
        <w:rPr>
          <w:sz w:val="20"/>
          <w:szCs w:val="20"/>
        </w:rPr>
        <w:t>pytaniem</w:t>
      </w:r>
      <w:r w:rsidRPr="005E0D1D">
        <w:rPr>
          <w:sz w:val="20"/>
          <w:szCs w:val="20"/>
        </w:rPr>
        <w:t xml:space="preserve"> </w:t>
      </w:r>
      <w:r w:rsidR="002507D1">
        <w:rPr>
          <w:sz w:val="20"/>
          <w:szCs w:val="20"/>
        </w:rPr>
        <w:t xml:space="preserve">dotyczącym </w:t>
      </w:r>
      <w:r w:rsidRPr="005E0D1D">
        <w:rPr>
          <w:sz w:val="20"/>
          <w:szCs w:val="20"/>
        </w:rPr>
        <w:t>treści SIWZ</w:t>
      </w:r>
      <w:r w:rsidR="002507D1">
        <w:rPr>
          <w:sz w:val="20"/>
          <w:szCs w:val="20"/>
        </w:rPr>
        <w:t xml:space="preserve"> jakie wpłynęło do Zamawiającego od Uczestnika postępowania</w:t>
      </w:r>
      <w:r w:rsidRPr="005E0D1D">
        <w:rPr>
          <w:sz w:val="20"/>
          <w:szCs w:val="20"/>
        </w:rPr>
        <w:t xml:space="preserve">, Zamawiający </w:t>
      </w:r>
      <w:r w:rsidR="00FF6A42">
        <w:rPr>
          <w:sz w:val="20"/>
          <w:szCs w:val="20"/>
        </w:rPr>
        <w:t>udziela odpowiedzi jak poniżej oraz modyfikuje SIWZ.</w:t>
      </w:r>
    </w:p>
    <w:p w:rsidR="005E0D1D" w:rsidRPr="005E0D1D" w:rsidRDefault="005E0D1D" w:rsidP="005E0D1D">
      <w:pPr>
        <w:jc w:val="both"/>
        <w:rPr>
          <w:sz w:val="20"/>
          <w:szCs w:val="20"/>
        </w:rPr>
      </w:pPr>
    </w:p>
    <w:p w:rsidR="005E0D1D" w:rsidRPr="005E0D1D" w:rsidRDefault="005E0D1D" w:rsidP="005E0D1D">
      <w:pPr>
        <w:jc w:val="both"/>
        <w:rPr>
          <w:sz w:val="20"/>
          <w:szCs w:val="20"/>
        </w:rPr>
      </w:pPr>
    </w:p>
    <w:p w:rsidR="005E0D1D" w:rsidRPr="005E0D1D" w:rsidRDefault="005E0D1D" w:rsidP="005E0D1D">
      <w:pPr>
        <w:jc w:val="both"/>
        <w:rPr>
          <w:b/>
          <w:sz w:val="20"/>
          <w:szCs w:val="20"/>
        </w:rPr>
      </w:pPr>
      <w:r w:rsidRPr="005E0D1D">
        <w:rPr>
          <w:b/>
          <w:sz w:val="20"/>
          <w:szCs w:val="20"/>
        </w:rPr>
        <w:t>Pytanie 1.</w:t>
      </w:r>
    </w:p>
    <w:p w:rsidR="005E0D1D" w:rsidRPr="005E0D1D" w:rsidRDefault="005E0D1D" w:rsidP="005E0D1D">
      <w:pPr>
        <w:jc w:val="both"/>
        <w:rPr>
          <w:i/>
          <w:sz w:val="20"/>
          <w:szCs w:val="20"/>
        </w:rPr>
      </w:pPr>
      <w:r w:rsidRPr="005E0D1D">
        <w:rPr>
          <w:i/>
          <w:sz w:val="20"/>
          <w:szCs w:val="20"/>
        </w:rPr>
        <w:t>„Proszę Zamawiającego o wykreślenie zapisu § 6 ust. 2 załącznika nr 6 do SIWZ. Wykonawca nie może podpisać umowy zawierającej takiego zapisu ponieważ za każde naruszenie umowy – podczas, gdy nie jest zdefiniowane co należy rozumieć jako naruszenie umowy, Wykonawca może być obciążany bardzo wysokimi karami umownymi. Czynność jaką Zamawiający będzie rozumiał jako naruszenie umowy może dla Wykonawcy nie stanowić naruszenia umowy. Wykonawca zwraca uwagę na fakt, że w dalszych zapisach załącznika nr 6 do SIWZ są jasno określone sytuacje w których Zamawiający ma prawo nałożyć na Wykonawcę karę umowną.”</w:t>
      </w:r>
    </w:p>
    <w:p w:rsidR="005E0D1D" w:rsidRPr="005E0D1D" w:rsidRDefault="005E0D1D" w:rsidP="005E0D1D">
      <w:pPr>
        <w:jc w:val="both"/>
        <w:rPr>
          <w:i/>
          <w:sz w:val="20"/>
          <w:szCs w:val="20"/>
        </w:rPr>
      </w:pPr>
    </w:p>
    <w:p w:rsidR="005E0D1D" w:rsidRPr="005E0D1D" w:rsidRDefault="005E0D1D" w:rsidP="005E0D1D">
      <w:pPr>
        <w:jc w:val="both"/>
        <w:rPr>
          <w:i/>
          <w:sz w:val="20"/>
          <w:szCs w:val="20"/>
        </w:rPr>
      </w:pPr>
    </w:p>
    <w:p w:rsidR="005C7C66" w:rsidRDefault="005E0D1D" w:rsidP="005E0D1D">
      <w:pPr>
        <w:jc w:val="both"/>
        <w:rPr>
          <w:b/>
          <w:sz w:val="20"/>
          <w:szCs w:val="20"/>
        </w:rPr>
      </w:pPr>
      <w:r w:rsidRPr="005E0D1D">
        <w:rPr>
          <w:b/>
          <w:sz w:val="20"/>
          <w:szCs w:val="20"/>
        </w:rPr>
        <w:t>Odpowiedź:</w:t>
      </w:r>
    </w:p>
    <w:p w:rsidR="005E0D1D" w:rsidRDefault="00B5197C" w:rsidP="005E0D1D">
      <w:pPr>
        <w:jc w:val="both"/>
        <w:rPr>
          <w:sz w:val="20"/>
          <w:szCs w:val="20"/>
        </w:rPr>
      </w:pPr>
      <w:r>
        <w:rPr>
          <w:sz w:val="20"/>
          <w:szCs w:val="20"/>
        </w:rPr>
        <w:t xml:space="preserve">W związku z zadanym powyżej pytaniem Zamawiający </w:t>
      </w:r>
      <w:r w:rsidR="005C7C66">
        <w:rPr>
          <w:sz w:val="20"/>
          <w:szCs w:val="20"/>
        </w:rPr>
        <w:t xml:space="preserve">postanowił </w:t>
      </w:r>
      <w:r w:rsidR="00D8397E">
        <w:rPr>
          <w:sz w:val="20"/>
          <w:szCs w:val="20"/>
        </w:rPr>
        <w:t>zmienić</w:t>
      </w:r>
      <w:r w:rsidR="005C7C66">
        <w:rPr>
          <w:sz w:val="20"/>
          <w:szCs w:val="20"/>
        </w:rPr>
        <w:t xml:space="preserve"> (doprecyzować)</w:t>
      </w:r>
      <w:r w:rsidR="00FF6A42">
        <w:rPr>
          <w:sz w:val="20"/>
          <w:szCs w:val="20"/>
        </w:rPr>
        <w:t xml:space="preserve"> treść SIWZ w załączniku nr 6 – wzór umowy.</w:t>
      </w:r>
    </w:p>
    <w:p w:rsidR="005C7C66" w:rsidRDefault="005C7C66" w:rsidP="005E0D1D">
      <w:pPr>
        <w:jc w:val="both"/>
        <w:rPr>
          <w:sz w:val="20"/>
          <w:szCs w:val="20"/>
        </w:rPr>
      </w:pPr>
    </w:p>
    <w:p w:rsidR="00D8397E" w:rsidRPr="00D8397E" w:rsidRDefault="00D8397E" w:rsidP="00D8397E">
      <w:pPr>
        <w:jc w:val="center"/>
        <w:rPr>
          <w:b/>
          <w:sz w:val="20"/>
          <w:szCs w:val="20"/>
        </w:rPr>
      </w:pPr>
      <w:r w:rsidRPr="00D8397E">
        <w:rPr>
          <w:b/>
          <w:sz w:val="20"/>
          <w:szCs w:val="20"/>
        </w:rPr>
        <w:t>MODYFIKACJA SIWZ</w:t>
      </w:r>
    </w:p>
    <w:p w:rsidR="005C7C66" w:rsidRDefault="005C7C66" w:rsidP="00B5197C">
      <w:pPr>
        <w:pStyle w:val="Akapitzlist"/>
        <w:numPr>
          <w:ilvl w:val="0"/>
          <w:numId w:val="1"/>
        </w:numPr>
        <w:jc w:val="both"/>
        <w:rPr>
          <w:sz w:val="20"/>
          <w:szCs w:val="20"/>
        </w:rPr>
      </w:pPr>
      <w:r>
        <w:rPr>
          <w:sz w:val="20"/>
          <w:szCs w:val="20"/>
        </w:rPr>
        <w:t>§6 ust. 2 brzmiał następująco:</w:t>
      </w:r>
    </w:p>
    <w:p w:rsidR="005C7C66" w:rsidRDefault="005C7C66" w:rsidP="005C7C66">
      <w:pPr>
        <w:pStyle w:val="Akapitzlist"/>
        <w:ind w:left="720"/>
        <w:jc w:val="both"/>
        <w:rPr>
          <w:sz w:val="20"/>
          <w:szCs w:val="20"/>
        </w:rPr>
      </w:pPr>
    </w:p>
    <w:p w:rsidR="00B5197C" w:rsidRDefault="005C7C66" w:rsidP="005C7C66">
      <w:pPr>
        <w:pStyle w:val="Akapitzlist"/>
        <w:ind w:left="720"/>
        <w:jc w:val="both"/>
        <w:rPr>
          <w:i/>
          <w:sz w:val="20"/>
          <w:szCs w:val="20"/>
        </w:rPr>
      </w:pPr>
      <w:r w:rsidRPr="005C7C66">
        <w:rPr>
          <w:i/>
          <w:sz w:val="20"/>
          <w:szCs w:val="20"/>
        </w:rPr>
        <w:t>„</w:t>
      </w:r>
      <w:r w:rsidR="002507D1">
        <w:rPr>
          <w:i/>
          <w:sz w:val="20"/>
          <w:szCs w:val="20"/>
        </w:rPr>
        <w:t>W</w:t>
      </w:r>
      <w:r w:rsidRPr="005C7C66">
        <w:rPr>
          <w:i/>
          <w:sz w:val="20"/>
          <w:szCs w:val="20"/>
        </w:rPr>
        <w:t xml:space="preserve"> przypadku naruszenia przez Wykonawcę jakichkolwiek postanowień Umowy Zamawiający może żądać od Wykonawcy zapłaty kary umownej w wysokości 2% wartości przedmiotu umowy brutto, za każde naruszenie.” </w:t>
      </w:r>
    </w:p>
    <w:p w:rsidR="005C7C66" w:rsidRDefault="005C7C66" w:rsidP="005C7C66">
      <w:pPr>
        <w:pStyle w:val="Akapitzlist"/>
        <w:ind w:left="720"/>
        <w:jc w:val="both"/>
        <w:rPr>
          <w:i/>
          <w:sz w:val="20"/>
          <w:szCs w:val="20"/>
        </w:rPr>
      </w:pPr>
    </w:p>
    <w:p w:rsidR="005C7C66" w:rsidRDefault="005C7C66" w:rsidP="005C7C66">
      <w:pPr>
        <w:pStyle w:val="Akapitzlist"/>
        <w:numPr>
          <w:ilvl w:val="0"/>
          <w:numId w:val="1"/>
        </w:numPr>
        <w:jc w:val="both"/>
        <w:rPr>
          <w:sz w:val="20"/>
          <w:szCs w:val="20"/>
        </w:rPr>
      </w:pPr>
      <w:r>
        <w:rPr>
          <w:sz w:val="20"/>
          <w:szCs w:val="20"/>
        </w:rPr>
        <w:t>§6 ust. 2 otrzymuje następujące brzmienie:</w:t>
      </w:r>
    </w:p>
    <w:p w:rsidR="005C7C66" w:rsidRDefault="005C7C66" w:rsidP="005C7C66">
      <w:pPr>
        <w:pStyle w:val="Akapitzlist"/>
        <w:ind w:left="720"/>
        <w:jc w:val="both"/>
        <w:rPr>
          <w:sz w:val="20"/>
          <w:szCs w:val="20"/>
        </w:rPr>
      </w:pPr>
    </w:p>
    <w:p w:rsidR="005C7C66" w:rsidRPr="005C7C66" w:rsidRDefault="005C7C66" w:rsidP="005C7C66">
      <w:pPr>
        <w:pStyle w:val="Akapitzlist"/>
        <w:ind w:left="720"/>
        <w:jc w:val="both"/>
        <w:rPr>
          <w:i/>
          <w:sz w:val="20"/>
          <w:szCs w:val="20"/>
        </w:rPr>
      </w:pPr>
      <w:r w:rsidRPr="005C7C66">
        <w:rPr>
          <w:i/>
          <w:sz w:val="20"/>
          <w:szCs w:val="20"/>
        </w:rPr>
        <w:t>„</w:t>
      </w:r>
      <w:r w:rsidR="002507D1">
        <w:rPr>
          <w:i/>
          <w:sz w:val="20"/>
          <w:szCs w:val="20"/>
        </w:rPr>
        <w:t>W</w:t>
      </w:r>
      <w:r w:rsidRPr="005C7C66">
        <w:rPr>
          <w:i/>
          <w:sz w:val="20"/>
          <w:szCs w:val="20"/>
        </w:rPr>
        <w:t xml:space="preserve"> przypadku odstąpienia od umowy przez którąkolwiek ze stron z przyczyn leżących po stronie Wykonawcy, Zamawiającemu przysługuje prawo żądania kary umownej w wysokości 10% wartości przedmiotu umowy brutto. „</w:t>
      </w:r>
    </w:p>
    <w:p w:rsidR="00FF6A42" w:rsidRDefault="00FF6A42" w:rsidP="005C7C66">
      <w:pPr>
        <w:pStyle w:val="Akapitzlist"/>
        <w:ind w:left="720"/>
        <w:jc w:val="both"/>
        <w:rPr>
          <w:i/>
          <w:sz w:val="20"/>
          <w:szCs w:val="20"/>
        </w:rPr>
      </w:pPr>
    </w:p>
    <w:p w:rsidR="00FF6A42" w:rsidRDefault="00FF6A42" w:rsidP="005C7C66">
      <w:pPr>
        <w:pStyle w:val="Akapitzlist"/>
        <w:ind w:left="720"/>
        <w:jc w:val="both"/>
        <w:rPr>
          <w:i/>
          <w:sz w:val="20"/>
          <w:szCs w:val="20"/>
        </w:rPr>
      </w:pPr>
    </w:p>
    <w:p w:rsidR="00FF6A42" w:rsidRPr="00FF6A42" w:rsidRDefault="00FF6A42" w:rsidP="00FF6A42">
      <w:pPr>
        <w:jc w:val="both"/>
        <w:rPr>
          <w:sz w:val="20"/>
          <w:szCs w:val="20"/>
        </w:rPr>
      </w:pPr>
      <w:r w:rsidRPr="00FF6A42">
        <w:rPr>
          <w:sz w:val="20"/>
          <w:szCs w:val="20"/>
        </w:rPr>
        <w:t>W załączeniu zmodyfikowany wzór umowy</w:t>
      </w:r>
      <w:r>
        <w:rPr>
          <w:sz w:val="20"/>
          <w:szCs w:val="20"/>
        </w:rPr>
        <w:t>.</w:t>
      </w:r>
    </w:p>
    <w:p w:rsidR="002F2514" w:rsidRDefault="002F2514" w:rsidP="005C7C66">
      <w:pPr>
        <w:pStyle w:val="Akapitzlist"/>
        <w:ind w:left="720"/>
        <w:jc w:val="both"/>
        <w:rPr>
          <w:sz w:val="20"/>
          <w:szCs w:val="20"/>
        </w:rPr>
      </w:pPr>
    </w:p>
    <w:p w:rsidR="00FF6A42" w:rsidRPr="002E470A" w:rsidRDefault="00FF6A42" w:rsidP="00FF6A42">
      <w:pPr>
        <w:autoSpaceDE w:val="0"/>
        <w:autoSpaceDN w:val="0"/>
        <w:adjustRightInd w:val="0"/>
        <w:rPr>
          <w:sz w:val="20"/>
          <w:szCs w:val="20"/>
          <w:lang w:eastAsia="en-US"/>
        </w:rPr>
      </w:pPr>
      <w:r w:rsidRPr="002E470A">
        <w:rPr>
          <w:sz w:val="20"/>
          <w:szCs w:val="20"/>
          <w:lang w:eastAsia="en-US"/>
        </w:rPr>
        <w:t>Złożona przez Wykonawcę oferta musi być zgodna z materiałami przekazanymi przez Zamawiającego</w:t>
      </w:r>
    </w:p>
    <w:p w:rsidR="00FF6A42" w:rsidRPr="002E470A" w:rsidRDefault="00FF6A42" w:rsidP="00FF6A42">
      <w:pPr>
        <w:tabs>
          <w:tab w:val="left" w:pos="2730"/>
        </w:tabs>
        <w:jc w:val="both"/>
        <w:rPr>
          <w:sz w:val="20"/>
          <w:szCs w:val="20"/>
        </w:rPr>
      </w:pPr>
      <w:r w:rsidRPr="002E470A">
        <w:rPr>
          <w:sz w:val="20"/>
          <w:szCs w:val="20"/>
          <w:lang w:eastAsia="en-US"/>
        </w:rPr>
        <w:t>oraz z treścią SIWZ po modyfikacji</w:t>
      </w:r>
      <w:r w:rsidRPr="002E470A">
        <w:rPr>
          <w:rFonts w:ascii="NeoSansPro-Regular" w:hAnsi="NeoSansPro-Regular" w:cs="NeoSansPro-Regular"/>
          <w:sz w:val="20"/>
          <w:szCs w:val="20"/>
          <w:lang w:eastAsia="en-US"/>
        </w:rPr>
        <w:t>.</w:t>
      </w:r>
      <w:r w:rsidRPr="002E470A">
        <w:rPr>
          <w:sz w:val="20"/>
          <w:szCs w:val="20"/>
        </w:rPr>
        <w:tab/>
      </w:r>
    </w:p>
    <w:p w:rsidR="00FF6A42" w:rsidRDefault="00FF6A42" w:rsidP="00FF6A42">
      <w:pPr>
        <w:tabs>
          <w:tab w:val="left" w:pos="2730"/>
        </w:tabs>
        <w:jc w:val="both"/>
        <w:rPr>
          <w:sz w:val="20"/>
          <w:szCs w:val="20"/>
          <w:lang w:eastAsia="en-US"/>
        </w:rPr>
      </w:pPr>
    </w:p>
    <w:p w:rsidR="00FF6A42" w:rsidRPr="002E470A" w:rsidRDefault="00FF6A42" w:rsidP="00FF6A42">
      <w:pPr>
        <w:tabs>
          <w:tab w:val="left" w:pos="2730"/>
        </w:tabs>
        <w:jc w:val="both"/>
        <w:rPr>
          <w:sz w:val="20"/>
          <w:szCs w:val="20"/>
        </w:rPr>
      </w:pPr>
      <w:r w:rsidRPr="002E470A">
        <w:rPr>
          <w:sz w:val="20"/>
          <w:szCs w:val="20"/>
          <w:lang w:eastAsia="en-US"/>
        </w:rPr>
        <w:t>Pozostałe zapisy specyfikacji istotnych warunków zamówienia pozostają bez zmian.</w:t>
      </w:r>
    </w:p>
    <w:p w:rsidR="002F2514" w:rsidRDefault="002F2514" w:rsidP="005C7C66">
      <w:pPr>
        <w:pStyle w:val="Akapitzlist"/>
        <w:ind w:left="720"/>
        <w:jc w:val="both"/>
        <w:rPr>
          <w:sz w:val="20"/>
          <w:szCs w:val="20"/>
        </w:rPr>
      </w:pPr>
    </w:p>
    <w:p w:rsidR="002F2514" w:rsidRDefault="002F2514" w:rsidP="005C7C66">
      <w:pPr>
        <w:pStyle w:val="Akapitzlist"/>
        <w:ind w:left="720"/>
        <w:jc w:val="both"/>
        <w:rPr>
          <w:sz w:val="20"/>
          <w:szCs w:val="20"/>
        </w:rPr>
      </w:pPr>
    </w:p>
    <w:p w:rsidR="002F2514" w:rsidRDefault="002F2514" w:rsidP="005C7C66">
      <w:pPr>
        <w:pStyle w:val="Akapitzlist"/>
        <w:ind w:left="720"/>
        <w:jc w:val="both"/>
        <w:rPr>
          <w:sz w:val="20"/>
          <w:szCs w:val="20"/>
        </w:rPr>
      </w:pPr>
    </w:p>
    <w:p w:rsidR="00F06FD4" w:rsidRDefault="00F06FD4" w:rsidP="005C7C66">
      <w:pPr>
        <w:pStyle w:val="Akapitzlist"/>
        <w:ind w:left="720"/>
        <w:jc w:val="both"/>
        <w:rPr>
          <w:sz w:val="20"/>
          <w:szCs w:val="20"/>
        </w:rPr>
      </w:pPr>
    </w:p>
    <w:p w:rsidR="002F2514" w:rsidRPr="00D8397E" w:rsidRDefault="002F2514" w:rsidP="00D8397E">
      <w:pPr>
        <w:jc w:val="both"/>
        <w:rPr>
          <w:sz w:val="20"/>
          <w:szCs w:val="20"/>
        </w:rPr>
      </w:pPr>
      <w:bookmarkStart w:id="0" w:name="_GoBack"/>
      <w:bookmarkEnd w:id="0"/>
    </w:p>
    <w:p w:rsidR="002F2514" w:rsidRPr="00FF6A42" w:rsidRDefault="002F2514" w:rsidP="00FF6A42">
      <w:pPr>
        <w:jc w:val="both"/>
        <w:rPr>
          <w:sz w:val="20"/>
          <w:szCs w:val="20"/>
        </w:rPr>
      </w:pPr>
    </w:p>
    <w:p w:rsidR="002F2514" w:rsidRDefault="002F2514" w:rsidP="002F2514">
      <w:pPr>
        <w:rPr>
          <w:sz w:val="20"/>
          <w:szCs w:val="20"/>
        </w:rPr>
      </w:pPr>
      <w:r>
        <w:rPr>
          <w:sz w:val="20"/>
          <w:szCs w:val="20"/>
        </w:rPr>
        <w:t>Do wiadomości:</w:t>
      </w:r>
    </w:p>
    <w:p w:rsidR="002F2514" w:rsidRPr="002F2514" w:rsidRDefault="002F2514" w:rsidP="002F2514">
      <w:pPr>
        <w:rPr>
          <w:sz w:val="20"/>
          <w:szCs w:val="20"/>
        </w:rPr>
      </w:pPr>
      <w:r>
        <w:rPr>
          <w:sz w:val="20"/>
          <w:szCs w:val="20"/>
        </w:rPr>
        <w:t>- wszyscy uczestnicy</w:t>
      </w:r>
    </w:p>
    <w:sectPr w:rsidR="002F2514" w:rsidRPr="002F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eoSans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6B2"/>
    <w:multiLevelType w:val="hybridMultilevel"/>
    <w:tmpl w:val="E1E80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1D"/>
    <w:rsid w:val="00140C15"/>
    <w:rsid w:val="002507D1"/>
    <w:rsid w:val="002F2514"/>
    <w:rsid w:val="005C7C66"/>
    <w:rsid w:val="005E0D1D"/>
    <w:rsid w:val="00B5197C"/>
    <w:rsid w:val="00CF3C00"/>
    <w:rsid w:val="00D8397E"/>
    <w:rsid w:val="00F06FD4"/>
    <w:rsid w:val="00FF6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40C15"/>
    <w:rPr>
      <w:sz w:val="24"/>
      <w:szCs w:val="24"/>
      <w:lang w:eastAsia="pl-PL"/>
    </w:rPr>
  </w:style>
  <w:style w:type="paragraph" w:styleId="Nagwek1">
    <w:name w:val="heading 1"/>
    <w:basedOn w:val="Normalny"/>
    <w:next w:val="Normalny"/>
    <w:link w:val="Nagwek1Znak"/>
    <w:autoRedefine/>
    <w:qFormat/>
    <w:rsid w:val="00140C15"/>
    <w:pPr>
      <w:keepNext/>
      <w:shd w:val="clear" w:color="auto" w:fill="E5DFEC"/>
      <w:tabs>
        <w:tab w:val="left" w:pos="0"/>
      </w:tabs>
      <w:jc w:val="both"/>
      <w:outlineLvl w:val="0"/>
    </w:pPr>
    <w:rPr>
      <w:bCs/>
      <w:color w:val="000000"/>
      <w:kern w:val="32"/>
      <w:sz w:val="20"/>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140C15"/>
    <w:pPr>
      <w:keepNext/>
      <w:overflowPunct w:val="0"/>
      <w:autoSpaceDE w:val="0"/>
      <w:autoSpaceDN w:val="0"/>
      <w:adjustRightInd w:val="0"/>
      <w:ind w:left="2410" w:hanging="2070"/>
      <w:textAlignment w:val="baseline"/>
      <w:outlineLvl w:val="1"/>
    </w:pPr>
    <w:rPr>
      <w:b/>
      <w:i/>
      <w:color w:val="000000"/>
      <w:sz w:val="22"/>
      <w:szCs w:val="20"/>
      <w:lang w:eastAsia="en-US"/>
    </w:rPr>
  </w:style>
  <w:style w:type="paragraph" w:styleId="Nagwek3">
    <w:name w:val="heading 3"/>
    <w:basedOn w:val="Normalny"/>
    <w:next w:val="Normalny"/>
    <w:link w:val="Nagwek3Znak"/>
    <w:qFormat/>
    <w:rsid w:val="00140C15"/>
    <w:pPr>
      <w:keepNext/>
      <w:jc w:val="center"/>
      <w:outlineLvl w:val="2"/>
    </w:pPr>
    <w:rPr>
      <w:rFonts w:ascii="Arial" w:hAnsi="Arial"/>
      <w:b/>
      <w:bCs/>
    </w:rPr>
  </w:style>
  <w:style w:type="paragraph" w:styleId="Nagwek4">
    <w:name w:val="heading 4"/>
    <w:basedOn w:val="Normalny"/>
    <w:next w:val="Normalny"/>
    <w:link w:val="Nagwek4Znak"/>
    <w:qFormat/>
    <w:rsid w:val="00140C15"/>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40C15"/>
    <w:pPr>
      <w:keepNext/>
      <w:jc w:val="center"/>
      <w:outlineLvl w:val="4"/>
    </w:pPr>
    <w:rPr>
      <w:rFonts w:ascii="Arial" w:hAnsi="Arial"/>
      <w:b/>
      <w:bCs/>
      <w:sz w:val="28"/>
    </w:rPr>
  </w:style>
  <w:style w:type="paragraph" w:styleId="Nagwek6">
    <w:name w:val="heading 6"/>
    <w:basedOn w:val="Normalny"/>
    <w:next w:val="Normalny"/>
    <w:link w:val="Nagwek6Znak"/>
    <w:qFormat/>
    <w:rsid w:val="00140C15"/>
    <w:pPr>
      <w:keepNext/>
      <w:outlineLvl w:val="5"/>
    </w:pPr>
    <w:rPr>
      <w:rFonts w:ascii="Arial" w:hAnsi="Arial"/>
      <w:b/>
      <w:bCs/>
    </w:rPr>
  </w:style>
  <w:style w:type="paragraph" w:styleId="Nagwek7">
    <w:name w:val="heading 7"/>
    <w:basedOn w:val="Normalny"/>
    <w:next w:val="Normalny"/>
    <w:link w:val="Nagwek7Znak"/>
    <w:qFormat/>
    <w:rsid w:val="00140C15"/>
    <w:pPr>
      <w:keepNext/>
      <w:outlineLvl w:val="6"/>
    </w:pPr>
    <w:rPr>
      <w:rFonts w:ascii="Arial" w:hAnsi="Arial"/>
      <w:b/>
      <w:i/>
      <w:sz w:val="28"/>
    </w:rPr>
  </w:style>
  <w:style w:type="paragraph" w:styleId="Nagwek8">
    <w:name w:val="heading 8"/>
    <w:basedOn w:val="Normalny"/>
    <w:next w:val="Normalny"/>
    <w:link w:val="Nagwek8Znak"/>
    <w:qFormat/>
    <w:rsid w:val="00140C15"/>
    <w:pPr>
      <w:keepNext/>
      <w:outlineLvl w:val="7"/>
    </w:pPr>
    <w:rPr>
      <w:rFonts w:ascii="Arial" w:hAnsi="Arial"/>
      <w:b/>
      <w:i/>
    </w:rPr>
  </w:style>
  <w:style w:type="paragraph" w:styleId="Nagwek9">
    <w:name w:val="heading 9"/>
    <w:basedOn w:val="Normalny"/>
    <w:next w:val="Normalny"/>
    <w:link w:val="Nagwek9Znak"/>
    <w:qFormat/>
    <w:rsid w:val="00140C15"/>
    <w:pPr>
      <w:keepNext/>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C15"/>
    <w:rPr>
      <w:bCs/>
      <w:color w:val="000000"/>
      <w:kern w:val="32"/>
      <w:shd w:val="clear" w:color="auto" w:fill="E5DFEC"/>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140C15"/>
    <w:rPr>
      <w:b/>
      <w:i/>
      <w:color w:val="000000"/>
      <w:sz w:val="22"/>
    </w:rPr>
  </w:style>
  <w:style w:type="character" w:customStyle="1" w:styleId="Nagwek3Znak">
    <w:name w:val="Nagłówek 3 Znak"/>
    <w:basedOn w:val="Domylnaczcionkaakapitu"/>
    <w:link w:val="Nagwek3"/>
    <w:rsid w:val="00140C15"/>
    <w:rPr>
      <w:rFonts w:ascii="Arial" w:hAnsi="Arial"/>
      <w:b/>
      <w:bCs/>
      <w:sz w:val="24"/>
      <w:szCs w:val="24"/>
      <w:lang w:eastAsia="pl-PL"/>
    </w:rPr>
  </w:style>
  <w:style w:type="character" w:customStyle="1" w:styleId="Nagwek4Znak">
    <w:name w:val="Nagłówek 4 Znak"/>
    <w:basedOn w:val="Domylnaczcionkaakapitu"/>
    <w:link w:val="Nagwek4"/>
    <w:rsid w:val="00140C15"/>
    <w:rPr>
      <w:rFonts w:ascii="Arial" w:hAnsi="Arial"/>
      <w:b/>
      <w:bCs/>
      <w:sz w:val="28"/>
      <w:szCs w:val="24"/>
      <w:lang w:eastAsia="pl-PL"/>
    </w:rPr>
  </w:style>
  <w:style w:type="character" w:customStyle="1" w:styleId="Nagwek5Znak">
    <w:name w:val="Nagłówek 5 Znak"/>
    <w:basedOn w:val="Domylnaczcionkaakapitu"/>
    <w:link w:val="Nagwek5"/>
    <w:rsid w:val="00140C15"/>
    <w:rPr>
      <w:rFonts w:ascii="Arial" w:hAnsi="Arial"/>
      <w:b/>
      <w:bCs/>
      <w:sz w:val="28"/>
      <w:szCs w:val="24"/>
      <w:lang w:eastAsia="pl-PL"/>
    </w:rPr>
  </w:style>
  <w:style w:type="character" w:customStyle="1" w:styleId="Nagwek6Znak">
    <w:name w:val="Nagłówek 6 Znak"/>
    <w:basedOn w:val="Domylnaczcionkaakapitu"/>
    <w:link w:val="Nagwek6"/>
    <w:rsid w:val="00140C15"/>
    <w:rPr>
      <w:rFonts w:ascii="Arial" w:hAnsi="Arial"/>
      <w:b/>
      <w:bCs/>
      <w:sz w:val="24"/>
      <w:szCs w:val="24"/>
      <w:lang w:eastAsia="pl-PL"/>
    </w:rPr>
  </w:style>
  <w:style w:type="character" w:customStyle="1" w:styleId="Nagwek7Znak">
    <w:name w:val="Nagłówek 7 Znak"/>
    <w:basedOn w:val="Domylnaczcionkaakapitu"/>
    <w:link w:val="Nagwek7"/>
    <w:rsid w:val="00140C15"/>
    <w:rPr>
      <w:rFonts w:ascii="Arial" w:hAnsi="Arial"/>
      <w:b/>
      <w:i/>
      <w:sz w:val="28"/>
      <w:szCs w:val="24"/>
      <w:lang w:eastAsia="pl-PL"/>
    </w:rPr>
  </w:style>
  <w:style w:type="character" w:customStyle="1" w:styleId="Nagwek8Znak">
    <w:name w:val="Nagłówek 8 Znak"/>
    <w:basedOn w:val="Domylnaczcionkaakapitu"/>
    <w:link w:val="Nagwek8"/>
    <w:rsid w:val="00140C15"/>
    <w:rPr>
      <w:rFonts w:ascii="Arial" w:hAnsi="Arial"/>
      <w:b/>
      <w:i/>
      <w:sz w:val="24"/>
      <w:szCs w:val="24"/>
      <w:lang w:eastAsia="pl-PL"/>
    </w:rPr>
  </w:style>
  <w:style w:type="character" w:customStyle="1" w:styleId="Nagwek9Znak">
    <w:name w:val="Nagłówek 9 Znak"/>
    <w:basedOn w:val="Domylnaczcionkaakapitu"/>
    <w:link w:val="Nagwek9"/>
    <w:rsid w:val="00140C15"/>
    <w:rPr>
      <w:rFonts w:ascii="Arial" w:hAnsi="Arial"/>
      <w:b/>
      <w:sz w:val="40"/>
      <w:szCs w:val="24"/>
      <w:lang w:eastAsia="pl-PL"/>
    </w:rPr>
  </w:style>
  <w:style w:type="paragraph" w:styleId="Tytu">
    <w:name w:val="Title"/>
    <w:basedOn w:val="Normalny"/>
    <w:link w:val="TytuZnak"/>
    <w:qFormat/>
    <w:rsid w:val="00140C15"/>
    <w:pPr>
      <w:jc w:val="center"/>
    </w:pPr>
    <w:rPr>
      <w:b/>
      <w:sz w:val="28"/>
      <w:u w:val="single"/>
      <w:lang w:eastAsia="en-US"/>
    </w:rPr>
  </w:style>
  <w:style w:type="character" w:customStyle="1" w:styleId="TytuZnak">
    <w:name w:val="Tytuł Znak"/>
    <w:link w:val="Tytu"/>
    <w:rsid w:val="00140C15"/>
    <w:rPr>
      <w:b/>
      <w:sz w:val="28"/>
      <w:szCs w:val="24"/>
      <w:u w:val="single"/>
    </w:rPr>
  </w:style>
  <w:style w:type="character" w:styleId="Pogrubienie">
    <w:name w:val="Strong"/>
    <w:uiPriority w:val="22"/>
    <w:qFormat/>
    <w:rsid w:val="00140C15"/>
    <w:rPr>
      <w:b/>
      <w:bCs/>
    </w:rPr>
  </w:style>
  <w:style w:type="character" w:styleId="Uwydatnienie">
    <w:name w:val="Emphasis"/>
    <w:uiPriority w:val="20"/>
    <w:qFormat/>
    <w:rsid w:val="00140C15"/>
    <w:rPr>
      <w:i/>
      <w:iCs/>
    </w:rPr>
  </w:style>
  <w:style w:type="paragraph" w:styleId="Akapitzlist">
    <w:name w:val="List Paragraph"/>
    <w:basedOn w:val="Normalny"/>
    <w:uiPriority w:val="34"/>
    <w:qFormat/>
    <w:rsid w:val="00140C1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40C15"/>
    <w:rPr>
      <w:sz w:val="24"/>
      <w:szCs w:val="24"/>
      <w:lang w:eastAsia="pl-PL"/>
    </w:rPr>
  </w:style>
  <w:style w:type="paragraph" w:styleId="Nagwek1">
    <w:name w:val="heading 1"/>
    <w:basedOn w:val="Normalny"/>
    <w:next w:val="Normalny"/>
    <w:link w:val="Nagwek1Znak"/>
    <w:autoRedefine/>
    <w:qFormat/>
    <w:rsid w:val="00140C15"/>
    <w:pPr>
      <w:keepNext/>
      <w:shd w:val="clear" w:color="auto" w:fill="E5DFEC"/>
      <w:tabs>
        <w:tab w:val="left" w:pos="0"/>
      </w:tabs>
      <w:jc w:val="both"/>
      <w:outlineLvl w:val="0"/>
    </w:pPr>
    <w:rPr>
      <w:bCs/>
      <w:color w:val="000000"/>
      <w:kern w:val="32"/>
      <w:sz w:val="20"/>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140C15"/>
    <w:pPr>
      <w:keepNext/>
      <w:overflowPunct w:val="0"/>
      <w:autoSpaceDE w:val="0"/>
      <w:autoSpaceDN w:val="0"/>
      <w:adjustRightInd w:val="0"/>
      <w:ind w:left="2410" w:hanging="2070"/>
      <w:textAlignment w:val="baseline"/>
      <w:outlineLvl w:val="1"/>
    </w:pPr>
    <w:rPr>
      <w:b/>
      <w:i/>
      <w:color w:val="000000"/>
      <w:sz w:val="22"/>
      <w:szCs w:val="20"/>
      <w:lang w:eastAsia="en-US"/>
    </w:rPr>
  </w:style>
  <w:style w:type="paragraph" w:styleId="Nagwek3">
    <w:name w:val="heading 3"/>
    <w:basedOn w:val="Normalny"/>
    <w:next w:val="Normalny"/>
    <w:link w:val="Nagwek3Znak"/>
    <w:qFormat/>
    <w:rsid w:val="00140C15"/>
    <w:pPr>
      <w:keepNext/>
      <w:jc w:val="center"/>
      <w:outlineLvl w:val="2"/>
    </w:pPr>
    <w:rPr>
      <w:rFonts w:ascii="Arial" w:hAnsi="Arial"/>
      <w:b/>
      <w:bCs/>
    </w:rPr>
  </w:style>
  <w:style w:type="paragraph" w:styleId="Nagwek4">
    <w:name w:val="heading 4"/>
    <w:basedOn w:val="Normalny"/>
    <w:next w:val="Normalny"/>
    <w:link w:val="Nagwek4Znak"/>
    <w:qFormat/>
    <w:rsid w:val="00140C15"/>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40C15"/>
    <w:pPr>
      <w:keepNext/>
      <w:jc w:val="center"/>
      <w:outlineLvl w:val="4"/>
    </w:pPr>
    <w:rPr>
      <w:rFonts w:ascii="Arial" w:hAnsi="Arial"/>
      <w:b/>
      <w:bCs/>
      <w:sz w:val="28"/>
    </w:rPr>
  </w:style>
  <w:style w:type="paragraph" w:styleId="Nagwek6">
    <w:name w:val="heading 6"/>
    <w:basedOn w:val="Normalny"/>
    <w:next w:val="Normalny"/>
    <w:link w:val="Nagwek6Znak"/>
    <w:qFormat/>
    <w:rsid w:val="00140C15"/>
    <w:pPr>
      <w:keepNext/>
      <w:outlineLvl w:val="5"/>
    </w:pPr>
    <w:rPr>
      <w:rFonts w:ascii="Arial" w:hAnsi="Arial"/>
      <w:b/>
      <w:bCs/>
    </w:rPr>
  </w:style>
  <w:style w:type="paragraph" w:styleId="Nagwek7">
    <w:name w:val="heading 7"/>
    <w:basedOn w:val="Normalny"/>
    <w:next w:val="Normalny"/>
    <w:link w:val="Nagwek7Znak"/>
    <w:qFormat/>
    <w:rsid w:val="00140C15"/>
    <w:pPr>
      <w:keepNext/>
      <w:outlineLvl w:val="6"/>
    </w:pPr>
    <w:rPr>
      <w:rFonts w:ascii="Arial" w:hAnsi="Arial"/>
      <w:b/>
      <w:i/>
      <w:sz w:val="28"/>
    </w:rPr>
  </w:style>
  <w:style w:type="paragraph" w:styleId="Nagwek8">
    <w:name w:val="heading 8"/>
    <w:basedOn w:val="Normalny"/>
    <w:next w:val="Normalny"/>
    <w:link w:val="Nagwek8Znak"/>
    <w:qFormat/>
    <w:rsid w:val="00140C15"/>
    <w:pPr>
      <w:keepNext/>
      <w:outlineLvl w:val="7"/>
    </w:pPr>
    <w:rPr>
      <w:rFonts w:ascii="Arial" w:hAnsi="Arial"/>
      <w:b/>
      <w:i/>
    </w:rPr>
  </w:style>
  <w:style w:type="paragraph" w:styleId="Nagwek9">
    <w:name w:val="heading 9"/>
    <w:basedOn w:val="Normalny"/>
    <w:next w:val="Normalny"/>
    <w:link w:val="Nagwek9Znak"/>
    <w:qFormat/>
    <w:rsid w:val="00140C15"/>
    <w:pPr>
      <w:keepNext/>
      <w:outlineLvl w:val="8"/>
    </w:pPr>
    <w:rPr>
      <w:rFonts w:ascii="Arial" w:hAnsi="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C15"/>
    <w:rPr>
      <w:bCs/>
      <w:color w:val="000000"/>
      <w:kern w:val="32"/>
      <w:shd w:val="clear" w:color="auto" w:fill="E5DFEC"/>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140C15"/>
    <w:rPr>
      <w:b/>
      <w:i/>
      <w:color w:val="000000"/>
      <w:sz w:val="22"/>
    </w:rPr>
  </w:style>
  <w:style w:type="character" w:customStyle="1" w:styleId="Nagwek3Znak">
    <w:name w:val="Nagłówek 3 Znak"/>
    <w:basedOn w:val="Domylnaczcionkaakapitu"/>
    <w:link w:val="Nagwek3"/>
    <w:rsid w:val="00140C15"/>
    <w:rPr>
      <w:rFonts w:ascii="Arial" w:hAnsi="Arial"/>
      <w:b/>
      <w:bCs/>
      <w:sz w:val="24"/>
      <w:szCs w:val="24"/>
      <w:lang w:eastAsia="pl-PL"/>
    </w:rPr>
  </w:style>
  <w:style w:type="character" w:customStyle="1" w:styleId="Nagwek4Znak">
    <w:name w:val="Nagłówek 4 Znak"/>
    <w:basedOn w:val="Domylnaczcionkaakapitu"/>
    <w:link w:val="Nagwek4"/>
    <w:rsid w:val="00140C15"/>
    <w:rPr>
      <w:rFonts w:ascii="Arial" w:hAnsi="Arial"/>
      <w:b/>
      <w:bCs/>
      <w:sz w:val="28"/>
      <w:szCs w:val="24"/>
      <w:lang w:eastAsia="pl-PL"/>
    </w:rPr>
  </w:style>
  <w:style w:type="character" w:customStyle="1" w:styleId="Nagwek5Znak">
    <w:name w:val="Nagłówek 5 Znak"/>
    <w:basedOn w:val="Domylnaczcionkaakapitu"/>
    <w:link w:val="Nagwek5"/>
    <w:rsid w:val="00140C15"/>
    <w:rPr>
      <w:rFonts w:ascii="Arial" w:hAnsi="Arial"/>
      <w:b/>
      <w:bCs/>
      <w:sz w:val="28"/>
      <w:szCs w:val="24"/>
      <w:lang w:eastAsia="pl-PL"/>
    </w:rPr>
  </w:style>
  <w:style w:type="character" w:customStyle="1" w:styleId="Nagwek6Znak">
    <w:name w:val="Nagłówek 6 Znak"/>
    <w:basedOn w:val="Domylnaczcionkaakapitu"/>
    <w:link w:val="Nagwek6"/>
    <w:rsid w:val="00140C15"/>
    <w:rPr>
      <w:rFonts w:ascii="Arial" w:hAnsi="Arial"/>
      <w:b/>
      <w:bCs/>
      <w:sz w:val="24"/>
      <w:szCs w:val="24"/>
      <w:lang w:eastAsia="pl-PL"/>
    </w:rPr>
  </w:style>
  <w:style w:type="character" w:customStyle="1" w:styleId="Nagwek7Znak">
    <w:name w:val="Nagłówek 7 Znak"/>
    <w:basedOn w:val="Domylnaczcionkaakapitu"/>
    <w:link w:val="Nagwek7"/>
    <w:rsid w:val="00140C15"/>
    <w:rPr>
      <w:rFonts w:ascii="Arial" w:hAnsi="Arial"/>
      <w:b/>
      <w:i/>
      <w:sz w:val="28"/>
      <w:szCs w:val="24"/>
      <w:lang w:eastAsia="pl-PL"/>
    </w:rPr>
  </w:style>
  <w:style w:type="character" w:customStyle="1" w:styleId="Nagwek8Znak">
    <w:name w:val="Nagłówek 8 Znak"/>
    <w:basedOn w:val="Domylnaczcionkaakapitu"/>
    <w:link w:val="Nagwek8"/>
    <w:rsid w:val="00140C15"/>
    <w:rPr>
      <w:rFonts w:ascii="Arial" w:hAnsi="Arial"/>
      <w:b/>
      <w:i/>
      <w:sz w:val="24"/>
      <w:szCs w:val="24"/>
      <w:lang w:eastAsia="pl-PL"/>
    </w:rPr>
  </w:style>
  <w:style w:type="character" w:customStyle="1" w:styleId="Nagwek9Znak">
    <w:name w:val="Nagłówek 9 Znak"/>
    <w:basedOn w:val="Domylnaczcionkaakapitu"/>
    <w:link w:val="Nagwek9"/>
    <w:rsid w:val="00140C15"/>
    <w:rPr>
      <w:rFonts w:ascii="Arial" w:hAnsi="Arial"/>
      <w:b/>
      <w:sz w:val="40"/>
      <w:szCs w:val="24"/>
      <w:lang w:eastAsia="pl-PL"/>
    </w:rPr>
  </w:style>
  <w:style w:type="paragraph" w:styleId="Tytu">
    <w:name w:val="Title"/>
    <w:basedOn w:val="Normalny"/>
    <w:link w:val="TytuZnak"/>
    <w:qFormat/>
    <w:rsid w:val="00140C15"/>
    <w:pPr>
      <w:jc w:val="center"/>
    </w:pPr>
    <w:rPr>
      <w:b/>
      <w:sz w:val="28"/>
      <w:u w:val="single"/>
      <w:lang w:eastAsia="en-US"/>
    </w:rPr>
  </w:style>
  <w:style w:type="character" w:customStyle="1" w:styleId="TytuZnak">
    <w:name w:val="Tytuł Znak"/>
    <w:link w:val="Tytu"/>
    <w:rsid w:val="00140C15"/>
    <w:rPr>
      <w:b/>
      <w:sz w:val="28"/>
      <w:szCs w:val="24"/>
      <w:u w:val="single"/>
    </w:rPr>
  </w:style>
  <w:style w:type="character" w:styleId="Pogrubienie">
    <w:name w:val="Strong"/>
    <w:uiPriority w:val="22"/>
    <w:qFormat/>
    <w:rsid w:val="00140C15"/>
    <w:rPr>
      <w:b/>
      <w:bCs/>
    </w:rPr>
  </w:style>
  <w:style w:type="character" w:styleId="Uwydatnienie">
    <w:name w:val="Emphasis"/>
    <w:uiPriority w:val="20"/>
    <w:qFormat/>
    <w:rsid w:val="00140C15"/>
    <w:rPr>
      <w:i/>
      <w:iCs/>
    </w:rPr>
  </w:style>
  <w:style w:type="paragraph" w:styleId="Akapitzlist">
    <w:name w:val="List Paragraph"/>
    <w:basedOn w:val="Normalny"/>
    <w:uiPriority w:val="34"/>
    <w:qFormat/>
    <w:rsid w:val="00140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Firma</cp:lastModifiedBy>
  <cp:revision>4</cp:revision>
  <cp:lastPrinted>2014-11-24T10:10:00Z</cp:lastPrinted>
  <dcterms:created xsi:type="dcterms:W3CDTF">2014-11-24T10:27:00Z</dcterms:created>
  <dcterms:modified xsi:type="dcterms:W3CDTF">2014-11-25T12:41:00Z</dcterms:modified>
</cp:coreProperties>
</file>