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3C88">
      <w:pPr>
        <w:pStyle w:val="khheader"/>
        <w:spacing w:after="240" w:afterAutospacing="0"/>
      </w:pPr>
      <w:r>
        <w:rPr>
          <w:b/>
          <w:bCs/>
        </w:rPr>
        <w:t>Gubin: Modernizacja sieci kanalizacyjnej w Gubinie</w:t>
      </w:r>
      <w:r>
        <w:br/>
      </w:r>
      <w:r>
        <w:rPr>
          <w:b/>
          <w:bCs/>
        </w:rPr>
        <w:t>Numer ogłoszenia: 108716 - 2015; data zamieszczenia: 11.05.2015</w:t>
      </w:r>
      <w:r>
        <w:br/>
        <w:t>OGŁOSZENIE O ZAMÓWIENIU - roboty budowlane</w:t>
      </w:r>
    </w:p>
    <w:p w:rsidR="00000000" w:rsidRDefault="001D3C88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00000" w:rsidRDefault="001D3C88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00000" w:rsidRDefault="001D3C88">
      <w:pPr>
        <w:pStyle w:val="khtitle"/>
      </w:pPr>
      <w:r>
        <w:t>SEKCJA I: ZAMAWIAJĄCY</w:t>
      </w:r>
    </w:p>
    <w:p w:rsidR="00000000" w:rsidRDefault="001D3C88">
      <w:pPr>
        <w:pStyle w:val="NormalnyWeb"/>
      </w:pPr>
      <w:r>
        <w:rPr>
          <w:b/>
          <w:bCs/>
        </w:rPr>
        <w:t>I. 1) NAZWA I ADRES:</w:t>
      </w:r>
      <w:r>
        <w:t xml:space="preserve"> Przedsiębiorstwo Usług Miejskich sp. z o.o. , ul. Śląska 36, 66-620 Gubin, woj. lubuskie, tel. 0-68 455 82 82, faks 0-68 455 82 65.</w:t>
      </w:r>
    </w:p>
    <w:p w:rsidR="00000000" w:rsidRDefault="001D3C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Adres strony internetowej zamawiającego:</w:t>
      </w:r>
      <w:r>
        <w:rPr>
          <w:rFonts w:eastAsia="Times New Roman"/>
        </w:rPr>
        <w:t xml:space="preserve"> www.pumgubin.pl</w:t>
      </w:r>
    </w:p>
    <w:p w:rsidR="00000000" w:rsidRDefault="001D3C8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Adres strony internetowe</w:t>
      </w:r>
      <w:r>
        <w:rPr>
          <w:rFonts w:eastAsia="Times New Roman"/>
          <w:b/>
          <w:bCs/>
        </w:rPr>
        <w:t>j, pod którym dostępne są informacje dotyczące dynamicznego systemu zakupów:</w:t>
      </w:r>
      <w:r>
        <w:rPr>
          <w:rFonts w:eastAsia="Times New Roman"/>
        </w:rPr>
        <w:t xml:space="preserve"> www.pumgubin.pl</w:t>
      </w:r>
    </w:p>
    <w:p w:rsidR="00000000" w:rsidRDefault="001D3C88">
      <w:pPr>
        <w:pStyle w:val="NormalnyWeb"/>
      </w:pPr>
      <w:r>
        <w:rPr>
          <w:b/>
          <w:bCs/>
        </w:rPr>
        <w:t>I. 2) RODZAJ ZAMAWIAJĄCEGO:</w:t>
      </w:r>
      <w:r>
        <w:t xml:space="preserve"> Podmiot prawa publicznego.</w:t>
      </w:r>
    </w:p>
    <w:p w:rsidR="00000000" w:rsidRDefault="001D3C88">
      <w:pPr>
        <w:pStyle w:val="khtitle"/>
      </w:pPr>
      <w:r>
        <w:t>SEKCJA II: PRZEDMIOT ZAMÓWIENIA</w:t>
      </w:r>
    </w:p>
    <w:p w:rsidR="00000000" w:rsidRDefault="001D3C88">
      <w:pPr>
        <w:pStyle w:val="NormalnyWeb"/>
      </w:pPr>
      <w:r>
        <w:rPr>
          <w:b/>
          <w:bCs/>
        </w:rPr>
        <w:t>II.1) OKREŚLENIE PRZEDMIOTU ZAMÓWIENIA</w:t>
      </w:r>
    </w:p>
    <w:p w:rsidR="00000000" w:rsidRDefault="001D3C88">
      <w:pPr>
        <w:pStyle w:val="NormalnyWeb"/>
      </w:pPr>
      <w:r>
        <w:rPr>
          <w:b/>
          <w:bCs/>
        </w:rPr>
        <w:t>II.1.1) Nazwa nadana zamówieniu przez</w:t>
      </w:r>
      <w:r>
        <w:rPr>
          <w:b/>
          <w:bCs/>
        </w:rPr>
        <w:t xml:space="preserve"> zamawiającego:</w:t>
      </w:r>
      <w:r>
        <w:t xml:space="preserve"> Modernizacja sieci kanalizacyjnej w Gubinie.</w:t>
      </w:r>
    </w:p>
    <w:p w:rsidR="00000000" w:rsidRDefault="001D3C88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000000" w:rsidRDefault="001D3C88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Przedmiotem zamówienia są prace związane z modernizacją sieci kanalizacyjnej w ci</w:t>
      </w:r>
      <w:r>
        <w:t>ągu ul. Lubelskiej i Kujawskiej w Gubinie..</w:t>
      </w:r>
    </w:p>
    <w:p w:rsidR="00000000" w:rsidRDefault="001D3C88">
      <w:pPr>
        <w:pStyle w:val="NormalnyWeb"/>
      </w:pPr>
      <w:r>
        <w:rPr>
          <w:b/>
          <w:bCs/>
        </w:rPr>
        <w:t>II.1.6) Wspólny Słownik Zamówień (CPV):</w:t>
      </w:r>
      <w:r>
        <w:t xml:space="preserve"> 45.23.24.11-6.</w:t>
      </w:r>
    </w:p>
    <w:p w:rsidR="00000000" w:rsidRDefault="001D3C88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000000" w:rsidRDefault="001D3C88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000000" w:rsidRDefault="001D3C88">
      <w:pPr>
        <w:rPr>
          <w:rFonts w:eastAsia="Times New Roman"/>
        </w:rPr>
      </w:pPr>
    </w:p>
    <w:p w:rsidR="00000000" w:rsidRDefault="001D3C88">
      <w:pPr>
        <w:pStyle w:val="NormalnyWeb"/>
      </w:pPr>
      <w:r>
        <w:rPr>
          <w:b/>
          <w:bCs/>
        </w:rPr>
        <w:t>II.2) CZAS TRWANIA ZAMÓWIENIA LUB TE</w:t>
      </w:r>
      <w:r>
        <w:rPr>
          <w:b/>
          <w:bCs/>
        </w:rPr>
        <w:t>RMIN WYKONANIA:</w:t>
      </w:r>
      <w:r>
        <w:t xml:space="preserve"> Okres w miesiącach: 1.</w:t>
      </w:r>
    </w:p>
    <w:p w:rsidR="00000000" w:rsidRDefault="001D3C88">
      <w:pPr>
        <w:pStyle w:val="khtitle"/>
      </w:pPr>
      <w:r>
        <w:t>SEKCJA III: INFORMACJE O CHARAKTERZE PRAWNYM, EKONOMICZNYM, FINANSOWYM I TECHNICZNYM</w:t>
      </w:r>
    </w:p>
    <w:p w:rsidR="00000000" w:rsidRDefault="001D3C88">
      <w:pPr>
        <w:pStyle w:val="NormalnyWeb"/>
      </w:pPr>
      <w:r>
        <w:rPr>
          <w:b/>
          <w:bCs/>
        </w:rPr>
        <w:t>III.1) WADIUM</w:t>
      </w:r>
    </w:p>
    <w:p w:rsidR="00000000" w:rsidRDefault="001D3C88">
      <w:pPr>
        <w:pStyle w:val="NormalnyWeb"/>
      </w:pPr>
      <w:r>
        <w:rPr>
          <w:b/>
          <w:bCs/>
        </w:rPr>
        <w:t>Informacja na temat wadium:</w:t>
      </w:r>
      <w:r>
        <w:t xml:space="preserve"> 1.Przystępując do niniejszego postępowania każdy Wykonawca zobowiązany jest wnieść wadium </w:t>
      </w:r>
      <w:r>
        <w:t>w wysokości 4 500 zł (słownie: cztery tysiące pięćset złotych). 2.Wykonawca może wnieść wadium w jednej lub kilku formach przewidzianych w art. 45 ust. 6 ustawy Pzp, tj.: 1)pieniądzu, 2)poręczeniach bankowych lub poręczeniach spółdzielczej kasy oszczędnośc</w:t>
      </w:r>
      <w:r>
        <w:t>iowo - kredytowej, z tym że poręczenie kasy jest zawsze poręczeniem pieniężnym, 3)gwarancjach bankowych, 4)gwarancjach ubezpieczeniowych, 5)poręczeniach udzielanych przez podmioty, o których mowa w art. 6 b ust. 5 pkt 2 ustawy z dnia 9 listopada 2000r. o u</w:t>
      </w:r>
      <w:r>
        <w:t>tworzeniu Polskiej Agencji Rozwoju Przedsiębiorczości. 3.Wykonawca zobowiązany jest wnieść wadium przed upływem terminu składania ofert. 4.Wadium w pieniądzu należy wnieść przelewem na konto Zamawiającego: Bank Zachodni WBK S.A. O/Gubin Nr 72 1090 1548 000</w:t>
      </w:r>
      <w:r>
        <w:t>0 0000 5400 2386 jako tytuł wpłaty należy wpisać: Wadium modernizacja sieci kanalizacyjnej Gubin 5.W przypadku wadium wnoszonego w pieniądzu, jako termin wniesienia wadium przyjęty zostaje termin uznania kwoty na rachunku Zamawiającego. 6.W przypadku wnies</w:t>
      </w:r>
      <w:r>
        <w:t>ienia wadium w formie innej niż pieniądz - oryginał dokumentu potwierdzającego wniesienie wadium należy złożyć przed upływem terminu składania ofert w siedzibie Zamawiającego Przedsiębiorstwie Usług Miejskich, ul. Śląska 36, 66-620 Gubin w pok. Nr 14 lub d</w:t>
      </w:r>
      <w:r>
        <w:t>ołączyć do oferty. 7.Niewniesienie wadium w terminie lub w sposób określony w SIWZ spowoduje wykluczenie Wykonawcy na podstawie art. 24 ust. 2 pkt 2 ustawy Pzp. 8.Zamawiający zwraca wadium wszystkim Wykonawcom niezwłocznie po wyborze oferty najkorzystniejs</w:t>
      </w:r>
      <w:r>
        <w:t>zej lub unieważnieniu postępowania, z wyjątkiem Wykonawcy, którego oferta została wybrana jako najkorzystniejsza, z zastrzeżeniem art. 46 ust. 4a ustawy Pzp. 9. Wykonawcy, którego oferta została wybrana jako najkorzystniejsza, Zamawiający zwraca wadium nie</w:t>
      </w:r>
      <w:r>
        <w:t>zwłocznie po zawarciu umowy w sprawie zamówienia publicznego. 10. Zamawiający zatrzymuje wadium wraz z odsetkami, jeżeli Wykonawca w odpowiedzi na wezwanie, o którym mowa w art. 26 ust. 3 ustawy Pzp, nie złożył dokumentów lub oświadczeń, o których mowa w a</w:t>
      </w:r>
      <w:r>
        <w:t>rt. 25 ust. 1 ustawy Pzp lub pełnomocnictw, chyba że udowodni, że wynika to z przyczyn nie leżących po jego stronie. 11. Zamawiający zatrzymuje wadium wraz z odsetkami, jeżeli Wykonawca, którego oferta została wybrana: 1) odmówił podpisania umowy w sprawie</w:t>
      </w:r>
      <w:r>
        <w:t xml:space="preserve"> zamówienia publicznego na warunkach określonych w ofercie; 2) zawarcie umowy w sprawie zamówienia publicznego stało się niemożliwe z przyczyn leżących po stronie Wykonawcy</w:t>
      </w:r>
    </w:p>
    <w:p w:rsidR="00000000" w:rsidRDefault="001D3C88">
      <w:pPr>
        <w:pStyle w:val="NormalnyWeb"/>
      </w:pPr>
      <w:r>
        <w:rPr>
          <w:b/>
          <w:bCs/>
        </w:rPr>
        <w:t>III.2) ZALICZKI</w:t>
      </w:r>
    </w:p>
    <w:p w:rsidR="00000000" w:rsidRDefault="001D3C88">
      <w:pPr>
        <w:pStyle w:val="NormalnyWeb"/>
      </w:pPr>
      <w:r>
        <w:rPr>
          <w:b/>
          <w:bCs/>
        </w:rPr>
        <w:t>III.3) WARUNKI UDZIAŁU W POSTĘPOWANIU ORAZ OPIS SPOSOBU DOKONYWANIA</w:t>
      </w:r>
      <w:r>
        <w:rPr>
          <w:b/>
          <w:bCs/>
        </w:rPr>
        <w:t xml:space="preserve"> OCENY SPEŁNIANIA TYCH WARUNKÓW</w:t>
      </w:r>
    </w:p>
    <w:p w:rsidR="00000000" w:rsidRDefault="001D3C88">
      <w:pPr>
        <w:pStyle w:val="NormalnyWeb"/>
        <w:numPr>
          <w:ilvl w:val="0"/>
          <w:numId w:val="2"/>
        </w:numPr>
      </w:pPr>
      <w:r>
        <w:rPr>
          <w:b/>
          <w:bCs/>
        </w:rPr>
        <w:t>III. 3.1) Uprawnienia do wykonywania określonej działalności lub czynności, jeżeli przepisy prawa nakładają obowiązek ich posiadania</w:t>
      </w:r>
    </w:p>
    <w:p w:rsidR="00000000" w:rsidRDefault="001D3C88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1D3C88">
      <w:pPr>
        <w:pStyle w:val="NormalnyWeb"/>
        <w:numPr>
          <w:ilvl w:val="1"/>
          <w:numId w:val="2"/>
        </w:numPr>
      </w:pPr>
      <w:r>
        <w:t>Ocena spełnienia warunków udziału bę</w:t>
      </w:r>
      <w:r>
        <w:t>dzie dokonywana metodą spełnia lub nie spełnia w oparciu o oświadczenie o spełnieniu warunków udziału w postępowaniu</w:t>
      </w:r>
    </w:p>
    <w:p w:rsidR="00000000" w:rsidRDefault="001D3C88">
      <w:pPr>
        <w:pStyle w:val="NormalnyWeb"/>
        <w:numPr>
          <w:ilvl w:val="0"/>
          <w:numId w:val="2"/>
        </w:numPr>
      </w:pPr>
      <w:r>
        <w:rPr>
          <w:b/>
          <w:bCs/>
        </w:rPr>
        <w:t>III.3.2) Wiedza i doświadczenie</w:t>
      </w:r>
    </w:p>
    <w:p w:rsidR="00000000" w:rsidRDefault="001D3C88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1D3C88">
      <w:pPr>
        <w:pStyle w:val="NormalnyWeb"/>
        <w:numPr>
          <w:ilvl w:val="1"/>
          <w:numId w:val="2"/>
        </w:numPr>
      </w:pPr>
      <w:r>
        <w:t>Warunek spełnią wykonawcy, którzy wykonali w okresie ostatnich pięciu lat, a jeżeli okres prowadzenia działalności jest krótszy - w tym okresie, minimum jedną robotę będącą przedmiotem zamówienia polegającą na wykonaniu bezwykopowej renowacji sieci kanaliz</w:t>
      </w:r>
      <w:r>
        <w:t>acji sanitarnej za pomocą rękawa z włókna szklanego utwardzanego promieniami UV.</w:t>
      </w:r>
    </w:p>
    <w:p w:rsidR="00000000" w:rsidRDefault="001D3C88">
      <w:pPr>
        <w:pStyle w:val="NormalnyWeb"/>
        <w:numPr>
          <w:ilvl w:val="0"/>
          <w:numId w:val="2"/>
        </w:numPr>
      </w:pPr>
      <w:r>
        <w:rPr>
          <w:b/>
          <w:bCs/>
        </w:rPr>
        <w:t>III.3.3) Potencjał techniczny</w:t>
      </w:r>
    </w:p>
    <w:p w:rsidR="00000000" w:rsidRDefault="001D3C88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1D3C88">
      <w:pPr>
        <w:pStyle w:val="NormalnyWeb"/>
        <w:numPr>
          <w:ilvl w:val="1"/>
          <w:numId w:val="2"/>
        </w:numPr>
      </w:pPr>
      <w:r>
        <w:t>Ocena spełnienia warunków udziału będzie dokonywana metodą spełnia lub nie spełnia w oparc</w:t>
      </w:r>
      <w:r>
        <w:t>iu o oświadczenie o spełnieniu warunków udziału w postępowaniu</w:t>
      </w:r>
    </w:p>
    <w:p w:rsidR="00000000" w:rsidRDefault="001D3C88">
      <w:pPr>
        <w:pStyle w:val="NormalnyWeb"/>
        <w:numPr>
          <w:ilvl w:val="0"/>
          <w:numId w:val="2"/>
        </w:numPr>
      </w:pPr>
      <w:r>
        <w:rPr>
          <w:b/>
          <w:bCs/>
        </w:rPr>
        <w:t>III.3.4) Osoby zdolne do wykonania zamówienia</w:t>
      </w:r>
    </w:p>
    <w:p w:rsidR="00000000" w:rsidRDefault="001D3C88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1D3C88">
      <w:pPr>
        <w:pStyle w:val="NormalnyWeb"/>
        <w:numPr>
          <w:ilvl w:val="1"/>
          <w:numId w:val="2"/>
        </w:numPr>
      </w:pPr>
      <w:r>
        <w:t>Wykonawca musi wykazać, że dysponuje minimum 1 (jedną) osobą, która będzie uczestniczyć w wy</w:t>
      </w:r>
      <w:r>
        <w:t>konywaniu niniejszego zamówienia, odpowiedzialną za kierowanie robotami budowlanymi: kierownikiem robót - posiadającym: - uprawnienia budowlane do kierowania robotami budowlanymi w specjalności instalacyjnej w zakresie sieci, instalacji i urządzeń cieplnyc</w:t>
      </w:r>
      <w:r>
        <w:t>h, wentylacyjnych, gazowych, wodociągowych i kanalizacyjnych bez ograniczeń lub odpowiadające im uprawnienia budowlane w zakresie sieci, instalacji i urządzeń kanalizacyjnych wydane na podstawie poprzednio obowiązujących przepisów,</w:t>
      </w:r>
    </w:p>
    <w:p w:rsidR="00000000" w:rsidRDefault="001D3C88">
      <w:pPr>
        <w:pStyle w:val="NormalnyWeb"/>
        <w:numPr>
          <w:ilvl w:val="0"/>
          <w:numId w:val="2"/>
        </w:numPr>
      </w:pPr>
      <w:r>
        <w:rPr>
          <w:b/>
          <w:bCs/>
        </w:rPr>
        <w:t>III.3.5) Sytuacja ekonom</w:t>
      </w:r>
      <w:r>
        <w:rPr>
          <w:b/>
          <w:bCs/>
        </w:rPr>
        <w:t>iczna i finansowa</w:t>
      </w:r>
    </w:p>
    <w:p w:rsidR="00000000" w:rsidRDefault="001D3C88">
      <w:pPr>
        <w:pStyle w:val="NormalnyWeb"/>
        <w:ind w:left="720"/>
      </w:pPr>
      <w:r>
        <w:rPr>
          <w:b/>
          <w:bCs/>
        </w:rPr>
        <w:t>Opis sposobu dokonywania oceny spełniania tego warunku</w:t>
      </w:r>
    </w:p>
    <w:p w:rsidR="00000000" w:rsidRDefault="001D3C88">
      <w:pPr>
        <w:pStyle w:val="NormalnyWeb"/>
        <w:numPr>
          <w:ilvl w:val="1"/>
          <w:numId w:val="2"/>
        </w:numPr>
      </w:pPr>
      <w:r>
        <w:t>Zamawiający wymaga aby Wykonawca wykazał, iż posiada opłaconą polisę, a w przypadku jej braku inny dokument potwierdzający, że wykonawca jest ubezpieczony od odpowiedzialności cywilne</w:t>
      </w:r>
      <w:r>
        <w:t>j w zakresie prowadzonej działalności związanej z przedmiotem zamówienia.</w:t>
      </w:r>
    </w:p>
    <w:p w:rsidR="00000000" w:rsidRDefault="001D3C88">
      <w:pPr>
        <w:pStyle w:val="NormalnyWeb"/>
      </w:pPr>
      <w:r>
        <w:rPr>
          <w:b/>
          <w:bCs/>
        </w:rPr>
        <w:t xml:space="preserve">III.4) INFORMACJA O OŚWIADCZENIACH LUB DOKUMENTACH, JAKIE MAJĄ DOSTARCZYĆ WYKONAWCY W CELU POTWIERDZENIA SPEŁNIANIA WARUNKÓW UDZIAŁU W POSTĘPOWANIU ORAZ NIEPODLEGANIA WYKLUCZENIU NA </w:t>
      </w:r>
      <w:r>
        <w:rPr>
          <w:b/>
          <w:bCs/>
        </w:rPr>
        <w:t>PODSTAWIE ART. 24 UST. 1 USTAWY</w:t>
      </w:r>
    </w:p>
    <w:p w:rsidR="00000000" w:rsidRDefault="001D3C88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00000" w:rsidRDefault="001D3C88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wykaz robót budowlanych wykonanyc</w:t>
      </w:r>
      <w:r>
        <w:rPr>
          <w:rFonts w:eastAsia="Times New Roman"/>
        </w:rPr>
        <w:t>h w okresie ostatnich pięciu lat przed upływem terminu składania ofert albo wniosków o dopuszczenie do udziału w postępowaniu, a jeżeli okres prowadzenia działalności jest krótszy - w tym okresie, wraz z podaniem ich rodzaju i wartości, daty i miejsca wyko</w:t>
      </w:r>
      <w:r>
        <w:rPr>
          <w:rFonts w:eastAsia="Times New Roman"/>
        </w:rPr>
        <w:t>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000000" w:rsidRDefault="001D3C88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 xml:space="preserve">wykaz osób, które będą </w:t>
      </w:r>
      <w:r>
        <w:rPr>
          <w:rFonts w:eastAsia="Times New Roman"/>
        </w:rPr>
        <w:t>uczestniczyć w wykonywaniu zamówienia, w szczególności odpowiedzialnych za świadczenie usług, kontrolę jakości lub kierowanie robotami budowlanymi, wraz z informacjami na temat ich kwalifikacji zawodowych, doświadczenia i wykształcenia niezbędnych do wykon</w:t>
      </w:r>
      <w:r>
        <w:rPr>
          <w:rFonts w:eastAsia="Times New Roman"/>
        </w:rPr>
        <w:t>ania zamówienia, a także zakresu wykonywanych przez nie czynności, oraz informacją o podstawie do dysponowania tymi osobami;</w:t>
      </w:r>
    </w:p>
    <w:p w:rsidR="00000000" w:rsidRDefault="001D3C88">
      <w:pPr>
        <w:numPr>
          <w:ilvl w:val="0"/>
          <w:numId w:val="3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opłaconą polisę, a w przypadku jej braku, inny dokument potwierdzający, że wykonawca jest ubezpieczony od odpowiedzialności cywilne</w:t>
      </w:r>
      <w:r>
        <w:rPr>
          <w:rFonts w:eastAsia="Times New Roman"/>
        </w:rPr>
        <w:t>j w zakresie prowadzonej działalności związanej z przedmiotem zamówienia.</w:t>
      </w:r>
    </w:p>
    <w:p w:rsidR="00000000" w:rsidRDefault="001D3C88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000000" w:rsidRDefault="001D3C88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oświadczenie o braku podstaw do wykluczenia;</w:t>
      </w:r>
    </w:p>
    <w:p w:rsidR="00000000" w:rsidRDefault="001D3C88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aktualny odpis z właśc</w:t>
      </w:r>
      <w:r>
        <w:rPr>
          <w:rFonts w:eastAsia="Times New Roman"/>
        </w:rPr>
        <w:t>iwego rejestru lub z centralnej ewidencji i informacji o działalności gospodarczej, jeżeli odrębne przepisy wymagają wpisu do rejestru lub ewidencji, w celu wykazania braku podstaw do wykluczenia w oparciu o art. 24 ust. 1 pkt 2 ustawy, wystawiony nie wcze</w:t>
      </w:r>
      <w:r>
        <w:rPr>
          <w:rFonts w:eastAsia="Times New Roman"/>
        </w:rPr>
        <w:t>śniej niż 6 miesięcy przed upływem terminu składania wniosków o dopuszczenie do udziału w postępowaniu o udzielenie zamówienia albo składania ofert;</w:t>
      </w:r>
    </w:p>
    <w:p w:rsidR="00000000" w:rsidRDefault="001D3C88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naczelnika urzędu skarbowego potwierdzające, że wykonawca nie zalega z op</w:t>
      </w:r>
      <w:r>
        <w:rPr>
          <w:rFonts w:eastAsia="Times New Roman"/>
        </w:rPr>
        <w:t>łacaniem podatków, lub zaświadczenie, że uzyskał przewidziane prawem zwolnienie, odroczenie lub rozłożenie na raty zaległych płatności lub wstrzymanie w całości wykonania decyzji właściwego organu - wystawione nie wcześniej niż 3 miesiące przed upływem ter</w:t>
      </w:r>
      <w:r>
        <w:rPr>
          <w:rFonts w:eastAsia="Times New Roman"/>
        </w:rPr>
        <w:t>minu składania wniosków o dopuszczenie do udziału w postępowaniu o udzielenie zamówienia albo składania ofert;</w:t>
      </w:r>
    </w:p>
    <w:p w:rsidR="00000000" w:rsidRDefault="001D3C88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aktualne zaświadczenie właściwego oddziału Zakładu Ubezpieczeń Społecznych lub Kasy Rolniczego Ubezpieczenia Społecznego potwierdzające, że wykon</w:t>
      </w:r>
      <w:r>
        <w:rPr>
          <w:rFonts w:eastAsia="Times New Roman"/>
        </w:rPr>
        <w:t>awca nie zalega z opłacaniem składek na ubezpieczenia zdrowotne i społeczne, lub potwierdzenie, że uzyskał przewidziane prawem zwolnienie, odroczenie lub rozłożenie na raty zaległych płatności lub wstrzymanie w całości wykonania decyzji właściwego organu -</w:t>
      </w:r>
      <w:r>
        <w:rPr>
          <w:rFonts w:eastAsia="Times New Roman"/>
        </w:rPr>
        <w:t xml:space="preserve"> wystawione nie wcześniej niż 3 miesiące przed upływem terminu składania wniosków o dopuszczenie do udziału w postępowaniu o udzielenie zamówienia albo składania ofert;</w:t>
      </w:r>
    </w:p>
    <w:p w:rsidR="00000000" w:rsidRDefault="001D3C88">
      <w:pPr>
        <w:numPr>
          <w:ilvl w:val="0"/>
          <w:numId w:val="4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wykonawca powołujący się przy wykazywaniu spełniania warunków udziału w postępowaniu na</w:t>
      </w:r>
      <w:r>
        <w:rPr>
          <w:rFonts w:eastAsia="Times New Roman"/>
        </w:rPr>
        <w:t xml:space="preserve"> zasoby innych podmiotów, które będą brały udział w realizacji części zamówienia, przedkłada także dokumenty dotyczące tego podmiotu w zakresie wymaganym dla wykonawcy, określonym w pkt III.4.2.</w:t>
      </w:r>
    </w:p>
    <w:p w:rsidR="00000000" w:rsidRDefault="001D3C88">
      <w:pPr>
        <w:pStyle w:val="bold"/>
      </w:pPr>
      <w:r>
        <w:t>III.4.3) Dokumenty podmiotów zagranicznych</w:t>
      </w:r>
    </w:p>
    <w:p w:rsidR="00000000" w:rsidRDefault="001D3C88">
      <w:pPr>
        <w:pStyle w:val="bold"/>
      </w:pPr>
      <w:r>
        <w:t>Jeżeli wykonawca ma siedzibę lub miejsce zamieszkania poza terytorium Rzeczypospolitej Polskiej, przedkłada:</w:t>
      </w:r>
    </w:p>
    <w:p w:rsidR="00000000" w:rsidRDefault="001D3C88">
      <w:pPr>
        <w:pStyle w:val="bold"/>
      </w:pPr>
      <w:r>
        <w:t>III.4.3.1) dokument wystawiony w kraju, w którym ma siedzibę lub miejsce zamieszkania potwierdzający, że:</w:t>
      </w:r>
    </w:p>
    <w:p w:rsidR="00000000" w:rsidRDefault="001D3C88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otwarto jego likwidacji ani nie ogłos</w:t>
      </w:r>
      <w:r>
        <w:rPr>
          <w:rFonts w:eastAsia="Times New Roman"/>
        </w:rPr>
        <w:t>zono upadłości - wystawiony nie wcześniej niż 6 miesięcy przed upływem terminu składania wniosków o dopuszczenie do udziału w postępowaniu o udzielenie zamówienia albo składania ofert;</w:t>
      </w:r>
    </w:p>
    <w:p w:rsidR="00000000" w:rsidRDefault="001D3C88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zalega z uiszczaniem podatków, opłat, składek na ubezpieczenie społ</w:t>
      </w:r>
      <w:r>
        <w:rPr>
          <w:rFonts w:eastAsia="Times New Roman"/>
        </w:rPr>
        <w:t xml:space="preserve">eczne i zdrowotne albo że uzyskał przewidziane prawem zwolnienie, odroczenie lub rozłożenie na raty zaległych płatności lub wstrzymanie w całości wykonania decyzji właściwego organu - wystawiony nie wcześniej niż 3 miesiące przed upływem terminu składania </w:t>
      </w:r>
      <w:r>
        <w:rPr>
          <w:rFonts w:eastAsia="Times New Roman"/>
        </w:rPr>
        <w:t>wniosków o dopuszczenie do udziału w postępowaniu o udzielenie zamówienia albo składania ofert;</w:t>
      </w:r>
    </w:p>
    <w:p w:rsidR="00000000" w:rsidRDefault="001D3C88">
      <w:pPr>
        <w:numPr>
          <w:ilvl w:val="0"/>
          <w:numId w:val="5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nie orzeczono wobec niego zakazu ubiegania się o zamówienie - wystawiony nie wcześniej niż 6 miesięcy przed upływem terminu składania wniosków o dopuszczenie do</w:t>
      </w:r>
      <w:r>
        <w:rPr>
          <w:rFonts w:eastAsia="Times New Roman"/>
        </w:rPr>
        <w:t xml:space="preserve"> udziału w postępowaniu o udzielenie zamówienia albo składania ofert;</w:t>
      </w:r>
    </w:p>
    <w:p w:rsidR="00000000" w:rsidRDefault="001D3C88">
      <w:pPr>
        <w:pStyle w:val="bold"/>
      </w:pPr>
      <w:r>
        <w:t>III.4.4) Dokumenty dotyczące przynależności do tej samej grupy kapitałowej</w:t>
      </w:r>
    </w:p>
    <w:p w:rsidR="00000000" w:rsidRDefault="001D3C88">
      <w:pPr>
        <w:numPr>
          <w:ilvl w:val="0"/>
          <w:numId w:val="6"/>
        </w:numPr>
        <w:spacing w:before="100" w:beforeAutospacing="1" w:after="180"/>
        <w:ind w:right="300"/>
        <w:jc w:val="both"/>
        <w:rPr>
          <w:rFonts w:eastAsia="Times New Roman"/>
        </w:rPr>
      </w:pPr>
      <w:r>
        <w:rPr>
          <w:rFonts w:eastAsia="Times New Roman"/>
        </w:rPr>
        <w:t>lista podmiotów należących do tej samej grupy kapitałowej w rozumieniu ustawy z dnia 16 lutego 2007 r. o ochron</w:t>
      </w:r>
      <w:r>
        <w:rPr>
          <w:rFonts w:eastAsia="Times New Roman"/>
        </w:rPr>
        <w:t>ie konkurencji i konsumentów albo informacji o tym, że nie należy do grupy kapitałowej;</w:t>
      </w:r>
    </w:p>
    <w:p w:rsidR="00000000" w:rsidRDefault="001D3C88">
      <w:pPr>
        <w:pStyle w:val="khtitle"/>
      </w:pPr>
      <w:r>
        <w:t>SEKCJA IV: PROCEDURA</w:t>
      </w:r>
    </w:p>
    <w:p w:rsidR="00000000" w:rsidRDefault="001D3C88">
      <w:pPr>
        <w:pStyle w:val="NormalnyWeb"/>
      </w:pPr>
      <w:r>
        <w:rPr>
          <w:b/>
          <w:bCs/>
        </w:rPr>
        <w:t>IV.1) TRYB UDZIELENIA ZAMÓWIENIA</w:t>
      </w:r>
    </w:p>
    <w:p w:rsidR="00000000" w:rsidRDefault="001D3C88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000000" w:rsidRDefault="001D3C88">
      <w:pPr>
        <w:pStyle w:val="NormalnyWeb"/>
      </w:pPr>
      <w:r>
        <w:rPr>
          <w:b/>
          <w:bCs/>
        </w:rPr>
        <w:t>IV.2) KRYTERIA OCENY OFERT</w:t>
      </w:r>
    </w:p>
    <w:p w:rsidR="00000000" w:rsidRDefault="001D3C88">
      <w:pPr>
        <w:pStyle w:val="NormalnyWeb"/>
      </w:pPr>
      <w:r>
        <w:rPr>
          <w:b/>
          <w:bCs/>
        </w:rPr>
        <w:t>IV.2.1) Kryteria oceny ofe</w:t>
      </w:r>
      <w:r>
        <w:rPr>
          <w:b/>
          <w:bCs/>
        </w:rPr>
        <w:t xml:space="preserve">rt: </w:t>
      </w:r>
      <w:r>
        <w:t>cena oraz inne kryteria związane z przedmiotem zamówienia:</w:t>
      </w:r>
    </w:p>
    <w:p w:rsidR="00000000" w:rsidRDefault="001D3C88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1 - Cena - 90</w:t>
      </w:r>
    </w:p>
    <w:p w:rsidR="00000000" w:rsidRDefault="001D3C88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2 - Gwarancja - 10</w:t>
      </w:r>
    </w:p>
    <w:p w:rsidR="00000000" w:rsidRDefault="001D3C88">
      <w:pPr>
        <w:pStyle w:val="NormalnyWeb"/>
      </w:pPr>
      <w:r>
        <w:rPr>
          <w:b/>
          <w:bCs/>
        </w:rPr>
        <w:t>IV.4) INFORMACJE ADMINISTRACYJNE</w:t>
      </w:r>
    </w:p>
    <w:p w:rsidR="00000000" w:rsidRDefault="001D3C88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www.pumgubin.pl</w:t>
      </w:r>
      <w:r>
        <w:br/>
      </w:r>
      <w:r>
        <w:rPr>
          <w:b/>
          <w:bCs/>
        </w:rPr>
        <w:t>Specyfik</w:t>
      </w:r>
      <w:r>
        <w:rPr>
          <w:b/>
          <w:bCs/>
        </w:rPr>
        <w:t>ację istotnych warunków zamówienia można uzyskać pod adresem:</w:t>
      </w:r>
      <w:r>
        <w:t xml:space="preserve"> www.pumgubin.pl.</w:t>
      </w:r>
    </w:p>
    <w:p w:rsidR="001D3C88" w:rsidRDefault="001D3C88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26.05.2015 godzina 09:00, miejsce: Przedsiębiorstwo Usług Miejskich Sp. z o.o., ul. Śląska </w:t>
      </w:r>
      <w:r>
        <w:t>36, 66-620 Gubin.</w:t>
      </w:r>
    </w:p>
    <w:sectPr w:rsidR="001D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8C4"/>
    <w:multiLevelType w:val="multilevel"/>
    <w:tmpl w:val="98D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E74E41"/>
    <w:multiLevelType w:val="multilevel"/>
    <w:tmpl w:val="ACAA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E33EF"/>
    <w:multiLevelType w:val="multilevel"/>
    <w:tmpl w:val="215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584A38"/>
    <w:multiLevelType w:val="multilevel"/>
    <w:tmpl w:val="FCCC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97782"/>
    <w:multiLevelType w:val="multilevel"/>
    <w:tmpl w:val="EDA0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E12639"/>
    <w:multiLevelType w:val="multilevel"/>
    <w:tmpl w:val="DDE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62C8D"/>
    <w:multiLevelType w:val="multilevel"/>
    <w:tmpl w:val="CB4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noPunctuationKerning/>
  <w:characterSpacingControl w:val="doNotCompress"/>
  <w:compat/>
  <w:rsids>
    <w:rsidRoot w:val="00B27058"/>
    <w:rsid w:val="001D3C88"/>
    <w:rsid w:val="00B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  <w:style w:type="paragraph" w:customStyle="1" w:styleId="bold">
    <w:name w:val="bold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2015-05-11T08:43:00Z</cp:lastPrinted>
  <dcterms:created xsi:type="dcterms:W3CDTF">2015-05-11T08:44:00Z</dcterms:created>
  <dcterms:modified xsi:type="dcterms:W3CDTF">2015-05-11T08:44:00Z</dcterms:modified>
</cp:coreProperties>
</file>