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BC" w:rsidRPr="007908C6" w:rsidRDefault="00C26CBC" w:rsidP="00EE0790">
      <w:pPr>
        <w:spacing w:after="0" w:line="240" w:lineRule="auto"/>
        <w:ind w:right="-283"/>
        <w:jc w:val="center"/>
        <w:rPr>
          <w:rFonts w:eastAsia="Times New Roman" w:cstheme="minorHAnsi"/>
          <w:b/>
          <w:lang w:eastAsia="pl-PL"/>
        </w:rPr>
      </w:pPr>
    </w:p>
    <w:tbl>
      <w:tblPr>
        <w:tblW w:w="10528" w:type="dxa"/>
        <w:tblLayout w:type="fixed"/>
        <w:tblCellMar>
          <w:left w:w="70" w:type="dxa"/>
          <w:right w:w="70" w:type="dxa"/>
        </w:tblCellMar>
        <w:tblLook w:val="0000" w:firstRow="0" w:lastRow="0" w:firstColumn="0" w:lastColumn="0" w:noHBand="0" w:noVBand="0"/>
      </w:tblPr>
      <w:tblGrid>
        <w:gridCol w:w="8008"/>
        <w:gridCol w:w="2520"/>
      </w:tblGrid>
      <w:tr w:rsidR="00656E58" w:rsidRPr="00201833" w:rsidTr="00656E58">
        <w:tc>
          <w:tcPr>
            <w:tcW w:w="8008" w:type="dxa"/>
          </w:tcPr>
          <w:p w:rsidR="00656E58" w:rsidRPr="00201833" w:rsidRDefault="00656E58" w:rsidP="00656E58">
            <w:pPr>
              <w:ind w:right="-820"/>
              <w:rPr>
                <w:color w:val="000000"/>
                <w:sz w:val="20"/>
                <w:szCs w:val="20"/>
              </w:rPr>
            </w:pPr>
            <w:r w:rsidRPr="00201833">
              <w:rPr>
                <w:color w:val="000000"/>
                <w:sz w:val="20"/>
                <w:szCs w:val="20"/>
              </w:rPr>
              <w:t xml:space="preserve">Nr referencyjny nadany sprawie przez Zamawiającego                                   </w:t>
            </w:r>
            <w:r>
              <w:rPr>
                <w:color w:val="000000"/>
                <w:sz w:val="20"/>
                <w:szCs w:val="20"/>
              </w:rPr>
              <w:t xml:space="preserve">               </w:t>
            </w:r>
            <w:r w:rsidRPr="00201833">
              <w:rPr>
                <w:color w:val="000000"/>
                <w:sz w:val="20"/>
                <w:szCs w:val="20"/>
              </w:rPr>
              <w:t xml:space="preserve">       </w:t>
            </w:r>
            <w:r w:rsidR="00AF64EE">
              <w:rPr>
                <w:color w:val="000000"/>
                <w:sz w:val="20"/>
                <w:szCs w:val="20"/>
              </w:rPr>
              <w:t>P/10</w:t>
            </w:r>
            <w:r w:rsidRPr="00201833">
              <w:rPr>
                <w:color w:val="000000"/>
                <w:sz w:val="20"/>
                <w:szCs w:val="20"/>
              </w:rPr>
              <w:t>/201</w:t>
            </w:r>
            <w:r>
              <w:rPr>
                <w:color w:val="000000"/>
                <w:sz w:val="20"/>
                <w:szCs w:val="20"/>
              </w:rPr>
              <w:t>9</w:t>
            </w:r>
            <w:r w:rsidRPr="00201833">
              <w:rPr>
                <w:color w:val="000000"/>
                <w:sz w:val="20"/>
                <w:szCs w:val="20"/>
              </w:rPr>
              <w:t xml:space="preserve">                    </w:t>
            </w:r>
          </w:p>
        </w:tc>
        <w:tc>
          <w:tcPr>
            <w:tcW w:w="2520" w:type="dxa"/>
          </w:tcPr>
          <w:p w:rsidR="00656E58" w:rsidRPr="00201833" w:rsidRDefault="00656E58" w:rsidP="00656E58">
            <w:pPr>
              <w:rPr>
                <w:b/>
                <w:i/>
                <w:color w:val="000000"/>
                <w:sz w:val="20"/>
                <w:szCs w:val="20"/>
              </w:rPr>
            </w:pPr>
            <w:r w:rsidRPr="00201833">
              <w:rPr>
                <w:b/>
                <w:i/>
                <w:color w:val="000000"/>
                <w:sz w:val="20"/>
                <w:szCs w:val="20"/>
              </w:rPr>
              <w:t xml:space="preserve">          </w:t>
            </w:r>
          </w:p>
        </w:tc>
      </w:tr>
    </w:tbl>
    <w:p w:rsidR="00C26CBC" w:rsidRPr="007908C6" w:rsidRDefault="00C26CBC" w:rsidP="00EE0790">
      <w:pPr>
        <w:spacing w:after="0" w:line="240" w:lineRule="auto"/>
        <w:ind w:right="-283"/>
        <w:jc w:val="center"/>
        <w:rPr>
          <w:rFonts w:eastAsia="Times New Roman" w:cstheme="minorHAnsi"/>
          <w:b/>
          <w:lang w:eastAsia="pl-PL"/>
        </w:rPr>
      </w:pPr>
    </w:p>
    <w:p w:rsidR="003B1E3D" w:rsidRDefault="003B1E3D" w:rsidP="00EE0790">
      <w:pPr>
        <w:spacing w:after="0" w:line="240" w:lineRule="auto"/>
        <w:ind w:right="-283"/>
        <w:jc w:val="center"/>
        <w:rPr>
          <w:rFonts w:eastAsia="Times New Roman" w:cstheme="minorHAnsi"/>
          <w:b/>
          <w:lang w:eastAsia="pl-PL"/>
        </w:rPr>
      </w:pPr>
    </w:p>
    <w:p w:rsidR="00656E58" w:rsidRDefault="00656E58" w:rsidP="00EE0790">
      <w:pPr>
        <w:spacing w:after="0" w:line="240" w:lineRule="auto"/>
        <w:ind w:right="-283"/>
        <w:jc w:val="center"/>
        <w:rPr>
          <w:rFonts w:eastAsia="Times New Roman" w:cstheme="minorHAnsi"/>
          <w:b/>
          <w:lang w:eastAsia="pl-PL"/>
        </w:rPr>
      </w:pPr>
    </w:p>
    <w:p w:rsidR="00656E58" w:rsidRDefault="00656E58" w:rsidP="00EE0790">
      <w:pPr>
        <w:spacing w:after="0" w:line="240" w:lineRule="auto"/>
        <w:ind w:right="-283"/>
        <w:jc w:val="center"/>
        <w:rPr>
          <w:rFonts w:eastAsia="Times New Roman" w:cstheme="minorHAnsi"/>
          <w:b/>
          <w:lang w:eastAsia="pl-PL"/>
        </w:rPr>
      </w:pPr>
    </w:p>
    <w:p w:rsidR="00656E58" w:rsidRDefault="00656E58" w:rsidP="00EE0790">
      <w:pPr>
        <w:spacing w:after="0" w:line="240" w:lineRule="auto"/>
        <w:ind w:right="-283"/>
        <w:jc w:val="center"/>
        <w:rPr>
          <w:rFonts w:eastAsia="Times New Roman" w:cstheme="minorHAnsi"/>
          <w:b/>
          <w:lang w:eastAsia="pl-PL"/>
        </w:rPr>
      </w:pPr>
    </w:p>
    <w:p w:rsidR="00EE0790" w:rsidRPr="007908C6" w:rsidRDefault="00EE0790" w:rsidP="00EE0790">
      <w:pPr>
        <w:spacing w:after="0" w:line="240" w:lineRule="auto"/>
        <w:ind w:right="-283"/>
        <w:jc w:val="center"/>
        <w:rPr>
          <w:rFonts w:eastAsia="Times New Roman" w:cstheme="minorHAnsi"/>
          <w:b/>
          <w:lang w:eastAsia="pl-PL"/>
        </w:rPr>
      </w:pPr>
      <w:r w:rsidRPr="007908C6">
        <w:rPr>
          <w:rFonts w:eastAsia="Times New Roman" w:cstheme="minorHAnsi"/>
          <w:b/>
          <w:lang w:eastAsia="pl-PL"/>
        </w:rPr>
        <w:t>SPECYFIKACJA  ISTOTNYCH  WARUNKÓW</w:t>
      </w:r>
    </w:p>
    <w:p w:rsidR="00EE0790" w:rsidRPr="007908C6" w:rsidRDefault="00EE0790" w:rsidP="00EE0790">
      <w:pPr>
        <w:spacing w:after="0" w:line="240" w:lineRule="auto"/>
        <w:ind w:right="-283"/>
        <w:jc w:val="center"/>
        <w:rPr>
          <w:rFonts w:eastAsia="Times New Roman" w:cstheme="minorHAnsi"/>
          <w:b/>
          <w:lang w:eastAsia="pl-PL"/>
        </w:rPr>
      </w:pPr>
      <w:r w:rsidRPr="007908C6">
        <w:rPr>
          <w:rFonts w:eastAsia="Times New Roman" w:cstheme="minorHAnsi"/>
          <w:b/>
          <w:lang w:eastAsia="pl-PL"/>
        </w:rPr>
        <w:t>ZAMÓWIENIA  PUBLICZNEGO</w:t>
      </w:r>
    </w:p>
    <w:p w:rsidR="00EE0790" w:rsidRPr="007908C6" w:rsidRDefault="00EE0790" w:rsidP="00EE0790">
      <w:pPr>
        <w:spacing w:after="0" w:line="240" w:lineRule="auto"/>
        <w:ind w:right="-283"/>
        <w:jc w:val="center"/>
        <w:rPr>
          <w:rFonts w:eastAsia="Times New Roman" w:cstheme="minorHAnsi"/>
          <w:b/>
          <w:lang w:eastAsia="pl-PL"/>
        </w:rPr>
      </w:pPr>
      <w:r w:rsidRPr="007908C6">
        <w:rPr>
          <w:rFonts w:eastAsia="Times New Roman" w:cstheme="minorHAnsi"/>
          <w:b/>
          <w:lang w:eastAsia="pl-PL"/>
        </w:rPr>
        <w:t>(SIWZ)</w:t>
      </w:r>
    </w:p>
    <w:p w:rsidR="00EE0790" w:rsidRDefault="00EE0790" w:rsidP="00EE0790">
      <w:pPr>
        <w:spacing w:after="0" w:line="240" w:lineRule="auto"/>
        <w:ind w:right="-283"/>
        <w:jc w:val="center"/>
        <w:rPr>
          <w:rFonts w:eastAsia="Times New Roman" w:cstheme="minorHAnsi"/>
          <w:b/>
          <w:lang w:eastAsia="pl-PL"/>
        </w:rPr>
      </w:pPr>
    </w:p>
    <w:p w:rsidR="00656E58" w:rsidRDefault="00656E58" w:rsidP="00EE0790">
      <w:pPr>
        <w:spacing w:after="0" w:line="240" w:lineRule="auto"/>
        <w:ind w:right="-283"/>
        <w:jc w:val="center"/>
        <w:rPr>
          <w:rFonts w:eastAsia="Times New Roman" w:cstheme="minorHAnsi"/>
          <w:b/>
          <w:lang w:eastAsia="pl-PL"/>
        </w:rPr>
      </w:pPr>
    </w:p>
    <w:p w:rsidR="000D1D0F" w:rsidRDefault="000D1D0F" w:rsidP="00EE0790">
      <w:pPr>
        <w:spacing w:after="0" w:line="240" w:lineRule="auto"/>
        <w:ind w:right="-283"/>
        <w:jc w:val="center"/>
        <w:rPr>
          <w:rFonts w:eastAsia="Times New Roman" w:cstheme="minorHAnsi"/>
          <w:b/>
          <w:lang w:eastAsia="pl-PL"/>
        </w:rPr>
      </w:pPr>
    </w:p>
    <w:p w:rsidR="000D1D0F" w:rsidRDefault="000D1D0F" w:rsidP="00EE0790">
      <w:pPr>
        <w:spacing w:after="0" w:line="240" w:lineRule="auto"/>
        <w:ind w:right="-283"/>
        <w:jc w:val="center"/>
        <w:rPr>
          <w:rFonts w:eastAsia="Times New Roman" w:cstheme="minorHAnsi"/>
          <w:b/>
          <w:lang w:eastAsia="pl-PL"/>
        </w:rPr>
      </w:pPr>
    </w:p>
    <w:p w:rsidR="000D1D0F" w:rsidRDefault="000D1D0F" w:rsidP="00EE0790">
      <w:pPr>
        <w:spacing w:after="0" w:line="240" w:lineRule="auto"/>
        <w:ind w:right="-283"/>
        <w:jc w:val="center"/>
        <w:rPr>
          <w:rFonts w:eastAsia="Times New Roman" w:cstheme="minorHAnsi"/>
          <w:b/>
          <w:lang w:eastAsia="pl-PL"/>
        </w:rPr>
      </w:pPr>
    </w:p>
    <w:p w:rsidR="00656E58" w:rsidRPr="007908C6" w:rsidRDefault="00656E58" w:rsidP="00EE0790">
      <w:pPr>
        <w:spacing w:after="0" w:line="240" w:lineRule="auto"/>
        <w:ind w:right="-283"/>
        <w:jc w:val="center"/>
        <w:rPr>
          <w:rFonts w:eastAsia="Times New Roman" w:cstheme="minorHAnsi"/>
          <w:b/>
          <w:lang w:eastAsia="pl-PL"/>
        </w:rPr>
      </w:pPr>
    </w:p>
    <w:p w:rsidR="00EE0790" w:rsidRPr="007908C6" w:rsidRDefault="00EE0790" w:rsidP="00EE0790">
      <w:pPr>
        <w:spacing w:after="0" w:line="240" w:lineRule="auto"/>
        <w:ind w:right="-283"/>
        <w:jc w:val="center"/>
        <w:rPr>
          <w:rFonts w:eastAsia="Times New Roman" w:cstheme="minorHAnsi"/>
          <w:b/>
          <w:lang w:eastAsia="pl-PL"/>
        </w:rPr>
      </w:pPr>
      <w:r w:rsidRPr="007908C6">
        <w:rPr>
          <w:rFonts w:eastAsia="Times New Roman" w:cstheme="minorHAnsi"/>
          <w:b/>
          <w:lang w:eastAsia="pl-PL"/>
        </w:rPr>
        <w:t>DLA  POSTĘPOWANIA  O  UDZIELENIE  ZAMÓWIENIA  PUBLICZNEGO</w:t>
      </w:r>
    </w:p>
    <w:p w:rsidR="00EE0790" w:rsidRPr="007908C6" w:rsidRDefault="00EE0790" w:rsidP="00EE0790">
      <w:pPr>
        <w:spacing w:after="0" w:line="240" w:lineRule="auto"/>
        <w:ind w:right="-283"/>
        <w:jc w:val="center"/>
        <w:rPr>
          <w:rFonts w:eastAsia="Times New Roman" w:cstheme="minorHAnsi"/>
          <w:b/>
          <w:lang w:eastAsia="pl-PL"/>
        </w:rPr>
      </w:pPr>
      <w:r w:rsidRPr="007908C6">
        <w:rPr>
          <w:rFonts w:eastAsia="Times New Roman" w:cstheme="minorHAnsi"/>
          <w:b/>
          <w:lang w:eastAsia="pl-PL"/>
        </w:rPr>
        <w:t>O WARTOŚCI NIŻSZEJ NIŻ WYRAŻONA W ZŁOTYCH RÓWNOWARTOŚĆ KWOTY 2</w:t>
      </w:r>
      <w:r w:rsidR="00DB7DDC">
        <w:rPr>
          <w:rFonts w:eastAsia="Times New Roman" w:cstheme="minorHAnsi"/>
          <w:b/>
          <w:lang w:eastAsia="pl-PL"/>
        </w:rPr>
        <w:t xml:space="preserve">21 </w:t>
      </w:r>
      <w:r w:rsidRPr="007908C6">
        <w:rPr>
          <w:rFonts w:eastAsia="Times New Roman" w:cstheme="minorHAnsi"/>
          <w:b/>
          <w:lang w:eastAsia="pl-PL"/>
        </w:rPr>
        <w:t>000 EURO</w:t>
      </w:r>
    </w:p>
    <w:p w:rsidR="00EE0790" w:rsidRPr="007908C6" w:rsidRDefault="00EE0790" w:rsidP="00EE0790">
      <w:pPr>
        <w:spacing w:after="0" w:line="240" w:lineRule="auto"/>
        <w:ind w:right="-283"/>
        <w:jc w:val="center"/>
        <w:rPr>
          <w:rFonts w:eastAsia="Times New Roman" w:cstheme="minorHAnsi"/>
          <w:b/>
          <w:lang w:eastAsia="pl-PL"/>
        </w:rPr>
      </w:pPr>
    </w:p>
    <w:p w:rsidR="00EE0790" w:rsidRPr="007908C6" w:rsidRDefault="00EE0790" w:rsidP="00EE0790">
      <w:pPr>
        <w:spacing w:after="0" w:line="240" w:lineRule="auto"/>
        <w:ind w:right="-283"/>
        <w:jc w:val="center"/>
        <w:rPr>
          <w:rFonts w:eastAsia="Times New Roman" w:cstheme="minorHAnsi"/>
          <w:b/>
          <w:lang w:eastAsia="pl-PL"/>
        </w:rPr>
      </w:pPr>
      <w:r w:rsidRPr="007908C6">
        <w:rPr>
          <w:rFonts w:eastAsia="Times New Roman" w:cstheme="minorHAnsi"/>
          <w:b/>
          <w:lang w:eastAsia="pl-PL"/>
        </w:rPr>
        <w:t>PROWADZONEGO  W  TRYBIE    PRZETARGU  NIEOGRANICZONEGO</w:t>
      </w:r>
    </w:p>
    <w:p w:rsidR="00931494" w:rsidRDefault="00931494" w:rsidP="00EE0790">
      <w:pPr>
        <w:spacing w:after="0" w:line="240" w:lineRule="auto"/>
        <w:ind w:right="-283"/>
        <w:jc w:val="center"/>
        <w:rPr>
          <w:rFonts w:eastAsia="Times New Roman" w:cstheme="minorHAnsi"/>
          <w:b/>
          <w:lang w:eastAsia="pl-PL"/>
        </w:rPr>
      </w:pPr>
    </w:p>
    <w:p w:rsidR="000D1D0F" w:rsidRDefault="000D1D0F" w:rsidP="003B1E3D">
      <w:pPr>
        <w:pStyle w:val="Nagwek3"/>
        <w:spacing w:before="0"/>
        <w:jc w:val="center"/>
        <w:rPr>
          <w:rFonts w:ascii="Calibri" w:hAnsi="Calibri"/>
          <w:i/>
          <w:sz w:val="22"/>
          <w:szCs w:val="22"/>
          <w:u w:val="single"/>
        </w:rPr>
      </w:pPr>
    </w:p>
    <w:p w:rsidR="000D1D0F" w:rsidRDefault="000D1D0F" w:rsidP="003B1E3D">
      <w:pPr>
        <w:pStyle w:val="Nagwek3"/>
        <w:spacing w:before="0"/>
        <w:jc w:val="center"/>
        <w:rPr>
          <w:rFonts w:ascii="Calibri" w:hAnsi="Calibri"/>
          <w:i/>
          <w:sz w:val="22"/>
          <w:szCs w:val="22"/>
          <w:u w:val="single"/>
        </w:rPr>
      </w:pPr>
    </w:p>
    <w:p w:rsidR="000D1D0F" w:rsidRDefault="000D1D0F" w:rsidP="003B1E3D">
      <w:pPr>
        <w:pStyle w:val="Nagwek3"/>
        <w:spacing w:before="0"/>
        <w:jc w:val="center"/>
        <w:rPr>
          <w:rFonts w:ascii="Calibri" w:hAnsi="Calibri"/>
          <w:i/>
          <w:sz w:val="22"/>
          <w:szCs w:val="22"/>
          <w:u w:val="single"/>
        </w:rPr>
      </w:pPr>
    </w:p>
    <w:p w:rsidR="000D1D0F" w:rsidRPr="000D1D0F" w:rsidRDefault="000D1D0F" w:rsidP="003B1E3D">
      <w:pPr>
        <w:pStyle w:val="Nagwek3"/>
        <w:spacing w:before="0"/>
        <w:jc w:val="center"/>
        <w:rPr>
          <w:rFonts w:ascii="Calibri" w:hAnsi="Calibri"/>
          <w:i/>
          <w:sz w:val="22"/>
          <w:szCs w:val="22"/>
        </w:rPr>
      </w:pPr>
    </w:p>
    <w:p w:rsidR="003B1E3D" w:rsidRPr="000D1D0F" w:rsidRDefault="003B1E3D" w:rsidP="003B1E3D">
      <w:pPr>
        <w:pStyle w:val="Nagwek3"/>
        <w:spacing w:before="0"/>
        <w:jc w:val="center"/>
        <w:rPr>
          <w:rFonts w:ascii="Times New Roman" w:hAnsi="Times New Roman"/>
          <w:i/>
          <w:sz w:val="28"/>
          <w:szCs w:val="28"/>
        </w:rPr>
      </w:pPr>
      <w:r w:rsidRPr="000D1D0F">
        <w:rPr>
          <w:rFonts w:ascii="Times New Roman" w:hAnsi="Times New Roman"/>
          <w:i/>
          <w:sz w:val="28"/>
          <w:szCs w:val="28"/>
        </w:rPr>
        <w:t xml:space="preserve">DOSTAWĘ W FORMIE LEASINGU OPERACYJNEGO FABRYCZNIE NOWEGO SAMOCHODU SPECJALNEGO W WERSJI KARAWAN POGRZEBOWY </w:t>
      </w:r>
    </w:p>
    <w:p w:rsidR="002A0F89" w:rsidRPr="00927C83" w:rsidRDefault="002A0F89" w:rsidP="002A0F89">
      <w:pPr>
        <w:jc w:val="center"/>
        <w:rPr>
          <w:rFonts w:ascii="Calibri" w:hAnsi="Calibri"/>
        </w:rPr>
      </w:pPr>
    </w:p>
    <w:p w:rsidR="00EE0790" w:rsidRPr="007908C6" w:rsidRDefault="00EE0790" w:rsidP="00EE0790">
      <w:pPr>
        <w:spacing w:after="0" w:line="240" w:lineRule="auto"/>
        <w:ind w:right="-283"/>
        <w:jc w:val="center"/>
        <w:rPr>
          <w:rFonts w:eastAsia="Times New Roman" w:cstheme="minorHAnsi"/>
          <w:lang w:eastAsia="pl-PL"/>
        </w:rPr>
      </w:pPr>
    </w:p>
    <w:p w:rsidR="00EE0790" w:rsidRPr="007908C6" w:rsidRDefault="00EE0790" w:rsidP="00EE0790">
      <w:pPr>
        <w:spacing w:after="0" w:line="240" w:lineRule="auto"/>
        <w:ind w:right="-283"/>
        <w:jc w:val="center"/>
        <w:rPr>
          <w:rFonts w:eastAsia="Times New Roman" w:cstheme="minorHAnsi"/>
          <w:lang w:eastAsia="pl-PL"/>
        </w:rPr>
      </w:pPr>
    </w:p>
    <w:p w:rsidR="00614B43" w:rsidRPr="007908C6" w:rsidRDefault="00EE0790" w:rsidP="00656E58">
      <w:pPr>
        <w:spacing w:after="0" w:line="240" w:lineRule="auto"/>
        <w:ind w:right="-283"/>
        <w:jc w:val="center"/>
        <w:rPr>
          <w:rFonts w:eastAsia="Times New Roman" w:cstheme="minorHAnsi"/>
          <w:b/>
          <w:lang w:eastAsia="pl-PL"/>
        </w:rPr>
      </w:pPr>
      <w:r w:rsidRPr="007908C6">
        <w:rPr>
          <w:rFonts w:eastAsia="Times New Roman" w:cstheme="minorHAnsi"/>
          <w:lang w:eastAsia="pl-PL"/>
        </w:rPr>
        <w:t xml:space="preserve">                                                                                              </w:t>
      </w:r>
    </w:p>
    <w:p w:rsidR="00C80C6A" w:rsidRDefault="00C80C6A" w:rsidP="00EE0790">
      <w:pPr>
        <w:widowControl w:val="0"/>
        <w:autoSpaceDE w:val="0"/>
        <w:autoSpaceDN w:val="0"/>
        <w:adjustRightInd w:val="0"/>
        <w:spacing w:after="0" w:line="240" w:lineRule="auto"/>
        <w:jc w:val="center"/>
        <w:rPr>
          <w:rFonts w:eastAsia="Times New Roman" w:cstheme="minorHAnsi"/>
          <w:b/>
          <w:lang w:eastAsia="pl-PL"/>
        </w:rPr>
      </w:pPr>
    </w:p>
    <w:p w:rsidR="00570369" w:rsidRDefault="00570369" w:rsidP="00EE0790">
      <w:pPr>
        <w:widowControl w:val="0"/>
        <w:autoSpaceDE w:val="0"/>
        <w:autoSpaceDN w:val="0"/>
        <w:adjustRightInd w:val="0"/>
        <w:spacing w:after="0" w:line="240" w:lineRule="auto"/>
        <w:jc w:val="center"/>
        <w:rPr>
          <w:rFonts w:eastAsia="Times New Roman" w:cstheme="minorHAnsi"/>
          <w:b/>
          <w:lang w:eastAsia="pl-PL"/>
        </w:rPr>
      </w:pPr>
    </w:p>
    <w:p w:rsidR="00570369" w:rsidRDefault="00570369" w:rsidP="00EE0790">
      <w:pPr>
        <w:widowControl w:val="0"/>
        <w:autoSpaceDE w:val="0"/>
        <w:autoSpaceDN w:val="0"/>
        <w:adjustRightInd w:val="0"/>
        <w:spacing w:after="0" w:line="240" w:lineRule="auto"/>
        <w:jc w:val="center"/>
        <w:rPr>
          <w:rFonts w:eastAsia="Times New Roman" w:cstheme="minorHAnsi"/>
          <w:b/>
          <w:lang w:eastAsia="pl-PL"/>
        </w:rPr>
      </w:pPr>
    </w:p>
    <w:p w:rsidR="00570369" w:rsidRDefault="00570369" w:rsidP="00EE0790">
      <w:pPr>
        <w:widowControl w:val="0"/>
        <w:autoSpaceDE w:val="0"/>
        <w:autoSpaceDN w:val="0"/>
        <w:adjustRightInd w:val="0"/>
        <w:spacing w:after="0" w:line="240" w:lineRule="auto"/>
        <w:jc w:val="center"/>
        <w:rPr>
          <w:rFonts w:eastAsia="Times New Roman" w:cstheme="minorHAnsi"/>
          <w:b/>
          <w:lang w:eastAsia="pl-PL"/>
        </w:rPr>
      </w:pPr>
    </w:p>
    <w:p w:rsidR="00C40A1B" w:rsidRDefault="00C40A1B" w:rsidP="00EE0790">
      <w:pPr>
        <w:widowControl w:val="0"/>
        <w:autoSpaceDE w:val="0"/>
        <w:autoSpaceDN w:val="0"/>
        <w:adjustRightInd w:val="0"/>
        <w:spacing w:after="0" w:line="240" w:lineRule="auto"/>
        <w:jc w:val="center"/>
        <w:rPr>
          <w:rFonts w:eastAsia="Times New Roman" w:cstheme="minorHAnsi"/>
          <w:b/>
          <w:lang w:eastAsia="pl-PL"/>
        </w:rPr>
      </w:pPr>
    </w:p>
    <w:p w:rsidR="00C40A1B" w:rsidRDefault="00C40A1B" w:rsidP="00EE0790">
      <w:pPr>
        <w:widowControl w:val="0"/>
        <w:autoSpaceDE w:val="0"/>
        <w:autoSpaceDN w:val="0"/>
        <w:adjustRightInd w:val="0"/>
        <w:spacing w:after="0" w:line="240" w:lineRule="auto"/>
        <w:jc w:val="center"/>
        <w:rPr>
          <w:rFonts w:eastAsia="Times New Roman" w:cstheme="minorHAnsi"/>
          <w:b/>
          <w:lang w:eastAsia="pl-PL"/>
        </w:rPr>
      </w:pPr>
    </w:p>
    <w:p w:rsidR="00C40A1B" w:rsidRDefault="00C40A1B" w:rsidP="00EE0790">
      <w:pPr>
        <w:widowControl w:val="0"/>
        <w:autoSpaceDE w:val="0"/>
        <w:autoSpaceDN w:val="0"/>
        <w:adjustRightInd w:val="0"/>
        <w:spacing w:after="0" w:line="240" w:lineRule="auto"/>
        <w:jc w:val="center"/>
        <w:rPr>
          <w:rFonts w:eastAsia="Times New Roman" w:cstheme="minorHAnsi"/>
          <w:b/>
          <w:lang w:eastAsia="pl-PL"/>
        </w:rPr>
      </w:pPr>
    </w:p>
    <w:p w:rsidR="00C40A1B" w:rsidRDefault="00C40A1B" w:rsidP="00EE0790">
      <w:pPr>
        <w:widowControl w:val="0"/>
        <w:autoSpaceDE w:val="0"/>
        <w:autoSpaceDN w:val="0"/>
        <w:adjustRightInd w:val="0"/>
        <w:spacing w:after="0" w:line="240" w:lineRule="auto"/>
        <w:jc w:val="center"/>
        <w:rPr>
          <w:rFonts w:eastAsia="Times New Roman" w:cstheme="minorHAnsi"/>
          <w:b/>
          <w:lang w:eastAsia="pl-PL"/>
        </w:rPr>
      </w:pPr>
    </w:p>
    <w:p w:rsidR="00656E58" w:rsidRDefault="00656E58" w:rsidP="00EE0790">
      <w:pPr>
        <w:widowControl w:val="0"/>
        <w:autoSpaceDE w:val="0"/>
        <w:autoSpaceDN w:val="0"/>
        <w:adjustRightInd w:val="0"/>
        <w:spacing w:after="0" w:line="240" w:lineRule="auto"/>
        <w:jc w:val="center"/>
        <w:rPr>
          <w:rFonts w:eastAsia="Times New Roman" w:cstheme="minorHAnsi"/>
          <w:b/>
          <w:lang w:eastAsia="pl-PL"/>
        </w:rPr>
      </w:pPr>
    </w:p>
    <w:p w:rsidR="00656E58" w:rsidRDefault="00656E58" w:rsidP="00EE0790">
      <w:pPr>
        <w:widowControl w:val="0"/>
        <w:autoSpaceDE w:val="0"/>
        <w:autoSpaceDN w:val="0"/>
        <w:adjustRightInd w:val="0"/>
        <w:spacing w:after="0" w:line="240" w:lineRule="auto"/>
        <w:jc w:val="center"/>
        <w:rPr>
          <w:rFonts w:eastAsia="Times New Roman" w:cstheme="minorHAnsi"/>
          <w:b/>
          <w:lang w:eastAsia="pl-PL"/>
        </w:rPr>
      </w:pPr>
    </w:p>
    <w:p w:rsidR="00656E58" w:rsidRDefault="00656E58" w:rsidP="00EE0790">
      <w:pPr>
        <w:widowControl w:val="0"/>
        <w:autoSpaceDE w:val="0"/>
        <w:autoSpaceDN w:val="0"/>
        <w:adjustRightInd w:val="0"/>
        <w:spacing w:after="0" w:line="240" w:lineRule="auto"/>
        <w:jc w:val="center"/>
        <w:rPr>
          <w:rFonts w:eastAsia="Times New Roman" w:cstheme="minorHAnsi"/>
          <w:b/>
          <w:lang w:eastAsia="pl-PL"/>
        </w:rPr>
      </w:pPr>
    </w:p>
    <w:p w:rsidR="00656E58" w:rsidRDefault="00656E58" w:rsidP="00EE0790">
      <w:pPr>
        <w:widowControl w:val="0"/>
        <w:autoSpaceDE w:val="0"/>
        <w:autoSpaceDN w:val="0"/>
        <w:adjustRightInd w:val="0"/>
        <w:spacing w:after="0" w:line="240" w:lineRule="auto"/>
        <w:jc w:val="center"/>
        <w:rPr>
          <w:rFonts w:eastAsia="Times New Roman" w:cstheme="minorHAnsi"/>
          <w:b/>
          <w:lang w:eastAsia="pl-PL"/>
        </w:rPr>
      </w:pPr>
    </w:p>
    <w:p w:rsidR="00656E58" w:rsidRDefault="00656E58" w:rsidP="00EE0790">
      <w:pPr>
        <w:widowControl w:val="0"/>
        <w:autoSpaceDE w:val="0"/>
        <w:autoSpaceDN w:val="0"/>
        <w:adjustRightInd w:val="0"/>
        <w:spacing w:after="0" w:line="240" w:lineRule="auto"/>
        <w:jc w:val="center"/>
        <w:rPr>
          <w:rFonts w:eastAsia="Times New Roman" w:cstheme="minorHAnsi"/>
          <w:b/>
          <w:lang w:eastAsia="pl-PL"/>
        </w:rPr>
      </w:pPr>
    </w:p>
    <w:p w:rsidR="00656E58" w:rsidRDefault="00656E58" w:rsidP="00EE0790">
      <w:pPr>
        <w:widowControl w:val="0"/>
        <w:autoSpaceDE w:val="0"/>
        <w:autoSpaceDN w:val="0"/>
        <w:adjustRightInd w:val="0"/>
        <w:spacing w:after="0" w:line="240" w:lineRule="auto"/>
        <w:jc w:val="center"/>
        <w:rPr>
          <w:rFonts w:eastAsia="Times New Roman" w:cstheme="minorHAnsi"/>
          <w:b/>
          <w:lang w:eastAsia="pl-PL"/>
        </w:rPr>
      </w:pPr>
    </w:p>
    <w:p w:rsidR="00656E58" w:rsidRDefault="00656E58" w:rsidP="00EE0790">
      <w:pPr>
        <w:widowControl w:val="0"/>
        <w:autoSpaceDE w:val="0"/>
        <w:autoSpaceDN w:val="0"/>
        <w:adjustRightInd w:val="0"/>
        <w:spacing w:after="0" w:line="240" w:lineRule="auto"/>
        <w:jc w:val="center"/>
        <w:rPr>
          <w:rFonts w:eastAsia="Times New Roman" w:cstheme="minorHAnsi"/>
          <w:b/>
          <w:lang w:eastAsia="pl-PL"/>
        </w:rPr>
      </w:pPr>
    </w:p>
    <w:p w:rsidR="00656E58" w:rsidRDefault="00656E58" w:rsidP="00EE0790">
      <w:pPr>
        <w:widowControl w:val="0"/>
        <w:autoSpaceDE w:val="0"/>
        <w:autoSpaceDN w:val="0"/>
        <w:adjustRightInd w:val="0"/>
        <w:spacing w:after="0" w:line="240" w:lineRule="auto"/>
        <w:jc w:val="center"/>
        <w:rPr>
          <w:rFonts w:eastAsia="Times New Roman" w:cstheme="minorHAnsi"/>
          <w:b/>
          <w:lang w:eastAsia="pl-PL"/>
        </w:rPr>
      </w:pPr>
    </w:p>
    <w:p w:rsidR="00656E58" w:rsidRDefault="00656E58" w:rsidP="00EE0790">
      <w:pPr>
        <w:widowControl w:val="0"/>
        <w:autoSpaceDE w:val="0"/>
        <w:autoSpaceDN w:val="0"/>
        <w:adjustRightInd w:val="0"/>
        <w:spacing w:after="0" w:line="240" w:lineRule="auto"/>
        <w:jc w:val="center"/>
        <w:rPr>
          <w:rFonts w:eastAsia="Times New Roman" w:cstheme="minorHAnsi"/>
          <w:b/>
          <w:lang w:eastAsia="pl-PL"/>
        </w:rPr>
      </w:pPr>
    </w:p>
    <w:p w:rsidR="00656E58" w:rsidRDefault="00656E58" w:rsidP="00EE0790">
      <w:pPr>
        <w:widowControl w:val="0"/>
        <w:autoSpaceDE w:val="0"/>
        <w:autoSpaceDN w:val="0"/>
        <w:adjustRightInd w:val="0"/>
        <w:spacing w:after="0" w:line="240" w:lineRule="auto"/>
        <w:jc w:val="center"/>
        <w:rPr>
          <w:rFonts w:eastAsia="Times New Roman" w:cstheme="minorHAnsi"/>
          <w:b/>
          <w:lang w:eastAsia="pl-PL"/>
        </w:rPr>
      </w:pPr>
    </w:p>
    <w:p w:rsidR="002D0F20" w:rsidRPr="007908C6" w:rsidRDefault="002D0F20" w:rsidP="006D7A4B">
      <w:pPr>
        <w:pStyle w:val="Default"/>
        <w:rPr>
          <w:rFonts w:asciiTheme="minorHAnsi" w:hAnsiTheme="minorHAnsi" w:cstheme="minorHAnsi"/>
          <w:sz w:val="22"/>
          <w:szCs w:val="22"/>
        </w:rPr>
      </w:pPr>
    </w:p>
    <w:p w:rsidR="00656E58" w:rsidRPr="00656E58" w:rsidRDefault="006439C8" w:rsidP="00656E58">
      <w:pPr>
        <w:numPr>
          <w:ilvl w:val="0"/>
          <w:numId w:val="3"/>
        </w:numPr>
        <w:spacing w:after="0" w:line="240" w:lineRule="auto"/>
        <w:ind w:left="-426" w:hanging="141"/>
        <w:contextualSpacing/>
        <w:rPr>
          <w:rFonts w:eastAsia="Times New Roman" w:cstheme="minorHAnsi"/>
          <w:b/>
          <w:u w:val="single"/>
          <w:lang w:eastAsia="pl-PL"/>
        </w:rPr>
      </w:pPr>
      <w:r w:rsidRPr="007908C6">
        <w:rPr>
          <w:rFonts w:eastAsia="Times New Roman" w:cstheme="minorHAnsi"/>
          <w:b/>
          <w:lang w:eastAsia="pl-PL"/>
        </w:rPr>
        <w:t>INFORMACJE O ZAMAWIAJACYM</w:t>
      </w:r>
    </w:p>
    <w:p w:rsidR="00656E58" w:rsidRDefault="00656E58" w:rsidP="00656E58">
      <w:pPr>
        <w:spacing w:after="0" w:line="240" w:lineRule="auto"/>
        <w:ind w:left="-426"/>
        <w:contextualSpacing/>
        <w:rPr>
          <w:b/>
          <w:iCs/>
          <w:color w:val="000000"/>
          <w:sz w:val="20"/>
          <w:szCs w:val="20"/>
        </w:rPr>
      </w:pPr>
      <w:r w:rsidRPr="00656E58">
        <w:rPr>
          <w:b/>
          <w:iCs/>
          <w:color w:val="000000"/>
          <w:sz w:val="20"/>
          <w:szCs w:val="20"/>
        </w:rPr>
        <w:t>Przedsiębiorstwo Usług Miejskich Sp. z o. o.</w:t>
      </w:r>
    </w:p>
    <w:p w:rsidR="00656E58" w:rsidRDefault="00656E58" w:rsidP="00656E58">
      <w:pPr>
        <w:spacing w:after="0" w:line="240" w:lineRule="auto"/>
        <w:ind w:left="-426"/>
        <w:contextualSpacing/>
        <w:rPr>
          <w:b/>
          <w:iCs/>
          <w:color w:val="000000"/>
          <w:sz w:val="20"/>
          <w:szCs w:val="20"/>
        </w:rPr>
      </w:pPr>
      <w:r w:rsidRPr="00E80231">
        <w:rPr>
          <w:b/>
          <w:iCs/>
          <w:color w:val="000000"/>
          <w:sz w:val="20"/>
          <w:szCs w:val="20"/>
        </w:rPr>
        <w:t>ul. Śląska 36</w:t>
      </w:r>
      <w:r>
        <w:rPr>
          <w:b/>
          <w:iCs/>
          <w:color w:val="000000"/>
          <w:sz w:val="20"/>
          <w:szCs w:val="20"/>
        </w:rPr>
        <w:t xml:space="preserve">, </w:t>
      </w:r>
      <w:r w:rsidRPr="00E80231">
        <w:rPr>
          <w:b/>
          <w:iCs/>
          <w:color w:val="000000"/>
          <w:sz w:val="20"/>
          <w:szCs w:val="20"/>
        </w:rPr>
        <w:t xml:space="preserve">66-620 Gubin, </w:t>
      </w:r>
    </w:p>
    <w:p w:rsidR="00656E58" w:rsidRDefault="00656E58" w:rsidP="00656E58">
      <w:pPr>
        <w:spacing w:after="0" w:line="240" w:lineRule="auto"/>
        <w:ind w:left="-426"/>
        <w:contextualSpacing/>
        <w:rPr>
          <w:b/>
          <w:iCs/>
          <w:color w:val="000000"/>
          <w:sz w:val="20"/>
          <w:szCs w:val="20"/>
        </w:rPr>
      </w:pPr>
      <w:r w:rsidRPr="00656E58">
        <w:rPr>
          <w:b/>
          <w:iCs/>
          <w:color w:val="000000"/>
          <w:sz w:val="20"/>
          <w:szCs w:val="20"/>
        </w:rPr>
        <w:t xml:space="preserve">Strona www: </w:t>
      </w:r>
      <w:hyperlink r:id="rId9" w:history="1">
        <w:r w:rsidRPr="00656E58">
          <w:rPr>
            <w:rStyle w:val="Hipercze"/>
            <w:b/>
            <w:iCs/>
            <w:sz w:val="20"/>
            <w:szCs w:val="20"/>
          </w:rPr>
          <w:t>www.pumgubin.pl</w:t>
        </w:r>
      </w:hyperlink>
    </w:p>
    <w:p w:rsidR="00656E58" w:rsidRPr="00AB3AB1" w:rsidRDefault="00656E58" w:rsidP="00656E58">
      <w:pPr>
        <w:spacing w:after="0" w:line="240" w:lineRule="auto"/>
        <w:ind w:left="-426"/>
        <w:contextualSpacing/>
        <w:rPr>
          <w:b/>
          <w:iCs/>
          <w:color w:val="000000"/>
          <w:sz w:val="20"/>
          <w:szCs w:val="20"/>
          <w:lang w:val="en-US"/>
        </w:rPr>
      </w:pPr>
      <w:r w:rsidRPr="00656E58">
        <w:rPr>
          <w:b/>
          <w:iCs/>
          <w:color w:val="000000"/>
          <w:sz w:val="20"/>
          <w:szCs w:val="20"/>
          <w:lang w:val="en-US"/>
        </w:rPr>
        <w:t xml:space="preserve">E-mail: </w:t>
      </w:r>
      <w:hyperlink r:id="rId10" w:history="1">
        <w:r w:rsidRPr="00656E58">
          <w:rPr>
            <w:rStyle w:val="Hipercze"/>
            <w:b/>
            <w:iCs/>
            <w:sz w:val="20"/>
            <w:szCs w:val="20"/>
            <w:lang w:val="en-US"/>
          </w:rPr>
          <w:t>siwz@pumgubin.pl</w:t>
        </w:r>
      </w:hyperlink>
    </w:p>
    <w:p w:rsidR="00656E58" w:rsidRPr="00656E58" w:rsidRDefault="00656E58" w:rsidP="00656E58">
      <w:pPr>
        <w:spacing w:after="0" w:line="240" w:lineRule="auto"/>
        <w:ind w:left="-426"/>
        <w:contextualSpacing/>
        <w:rPr>
          <w:b/>
          <w:iCs/>
          <w:color w:val="000000"/>
          <w:sz w:val="20"/>
          <w:szCs w:val="20"/>
          <w:lang w:val="en-US"/>
        </w:rPr>
      </w:pPr>
      <w:proofErr w:type="spellStart"/>
      <w:r w:rsidRPr="00656E58">
        <w:rPr>
          <w:b/>
          <w:iCs/>
          <w:color w:val="000000"/>
          <w:sz w:val="20"/>
          <w:szCs w:val="20"/>
          <w:lang w:val="en-US"/>
        </w:rPr>
        <w:t>Telefon</w:t>
      </w:r>
      <w:proofErr w:type="spellEnd"/>
      <w:r w:rsidRPr="00656E58">
        <w:rPr>
          <w:b/>
          <w:iCs/>
          <w:color w:val="000000"/>
          <w:sz w:val="20"/>
          <w:szCs w:val="20"/>
          <w:lang w:val="en-US"/>
        </w:rPr>
        <w:t xml:space="preserve"> (68) 455 82 </w:t>
      </w:r>
      <w:r w:rsidRPr="00187E47">
        <w:rPr>
          <w:b/>
          <w:iCs/>
          <w:color w:val="000000"/>
          <w:sz w:val="20"/>
          <w:szCs w:val="20"/>
          <w:lang w:val="en-US"/>
        </w:rPr>
        <w:t>82</w:t>
      </w:r>
    </w:p>
    <w:p w:rsidR="00656E58" w:rsidRPr="00656E58" w:rsidRDefault="00656E58" w:rsidP="00656E58">
      <w:pPr>
        <w:spacing w:after="0" w:line="240" w:lineRule="auto"/>
        <w:ind w:left="-426"/>
        <w:contextualSpacing/>
        <w:rPr>
          <w:rFonts w:eastAsia="Times New Roman" w:cstheme="minorHAnsi"/>
          <w:b/>
          <w:u w:val="single"/>
          <w:lang w:val="en-US" w:eastAsia="pl-PL"/>
        </w:rPr>
      </w:pPr>
    </w:p>
    <w:p w:rsidR="002D0F20" w:rsidRPr="007908C6" w:rsidRDefault="002D0F20" w:rsidP="00261D1B">
      <w:pPr>
        <w:pStyle w:val="Default"/>
        <w:numPr>
          <w:ilvl w:val="0"/>
          <w:numId w:val="3"/>
        </w:numPr>
        <w:ind w:left="-426" w:hanging="141"/>
        <w:rPr>
          <w:rFonts w:asciiTheme="minorHAnsi" w:hAnsiTheme="minorHAnsi" w:cstheme="minorHAnsi"/>
          <w:b/>
          <w:sz w:val="22"/>
          <w:szCs w:val="22"/>
        </w:rPr>
      </w:pPr>
      <w:r w:rsidRPr="007908C6">
        <w:rPr>
          <w:rFonts w:asciiTheme="minorHAnsi" w:hAnsiTheme="minorHAnsi" w:cstheme="minorHAnsi"/>
          <w:b/>
          <w:sz w:val="22"/>
          <w:szCs w:val="22"/>
        </w:rPr>
        <w:t>Tryb udzielenia zamówienia.</w:t>
      </w:r>
    </w:p>
    <w:p w:rsidR="00F30B70" w:rsidRPr="007908C6" w:rsidRDefault="00F30B70" w:rsidP="00261D1B">
      <w:pPr>
        <w:pStyle w:val="Akapitzlist"/>
        <w:numPr>
          <w:ilvl w:val="0"/>
          <w:numId w:val="4"/>
        </w:numPr>
        <w:tabs>
          <w:tab w:val="left" w:pos="0"/>
          <w:tab w:val="left" w:pos="567"/>
        </w:tabs>
        <w:ind w:left="0" w:right="1" w:hanging="426"/>
        <w:jc w:val="both"/>
        <w:rPr>
          <w:rFonts w:asciiTheme="minorHAnsi" w:hAnsiTheme="minorHAnsi" w:cstheme="minorHAnsi"/>
          <w:sz w:val="22"/>
          <w:szCs w:val="22"/>
        </w:rPr>
      </w:pPr>
      <w:r w:rsidRPr="007908C6">
        <w:rPr>
          <w:rFonts w:asciiTheme="minorHAnsi" w:hAnsiTheme="minorHAnsi" w:cstheme="minorHAnsi"/>
          <w:sz w:val="22"/>
          <w:szCs w:val="22"/>
        </w:rPr>
        <w:t xml:space="preserve">Niniejsze postępowanie prowadzone jest w trybie przetargu nieograniczonego na podstawie art.39 zgodnie z przepisami ustawy z dnia 29 stycznia 2004r. Prawo zamówień publicznych (zwanej dalej także </w:t>
      </w:r>
      <w:r w:rsidR="001C02BD" w:rsidRPr="007908C6">
        <w:rPr>
          <w:rFonts w:asciiTheme="minorHAnsi" w:hAnsiTheme="minorHAnsi" w:cstheme="minorHAnsi"/>
          <w:sz w:val="22"/>
          <w:szCs w:val="22"/>
        </w:rPr>
        <w:t>u</w:t>
      </w:r>
      <w:r w:rsidRPr="007908C6">
        <w:rPr>
          <w:rFonts w:asciiTheme="minorHAnsi" w:hAnsiTheme="minorHAnsi" w:cstheme="minorHAnsi"/>
          <w:sz w:val="22"/>
          <w:szCs w:val="22"/>
        </w:rPr>
        <w:t xml:space="preserve">stawą PZP) – </w:t>
      </w:r>
      <w:r w:rsidR="001C02BD" w:rsidRPr="007908C6">
        <w:rPr>
          <w:rFonts w:asciiTheme="minorHAnsi" w:hAnsiTheme="minorHAnsi" w:cstheme="minorHAnsi"/>
          <w:sz w:val="22"/>
          <w:szCs w:val="22"/>
        </w:rPr>
        <w:t>(</w:t>
      </w:r>
      <w:proofErr w:type="spellStart"/>
      <w:r w:rsidRPr="007908C6">
        <w:rPr>
          <w:rFonts w:asciiTheme="minorHAnsi" w:hAnsiTheme="minorHAnsi" w:cstheme="minorHAnsi"/>
          <w:sz w:val="22"/>
          <w:szCs w:val="22"/>
        </w:rPr>
        <w:t>Dz.U</w:t>
      </w:r>
      <w:proofErr w:type="spellEnd"/>
      <w:r w:rsidRPr="007908C6">
        <w:rPr>
          <w:rFonts w:asciiTheme="minorHAnsi" w:hAnsiTheme="minorHAnsi" w:cstheme="minorHAnsi"/>
          <w:sz w:val="22"/>
          <w:szCs w:val="22"/>
        </w:rPr>
        <w:t>. z 201</w:t>
      </w:r>
      <w:r w:rsidR="003B1E3D">
        <w:rPr>
          <w:rFonts w:asciiTheme="minorHAnsi" w:hAnsiTheme="minorHAnsi" w:cstheme="minorHAnsi"/>
          <w:sz w:val="22"/>
          <w:szCs w:val="22"/>
        </w:rPr>
        <w:t>8</w:t>
      </w:r>
      <w:r w:rsidRPr="007908C6">
        <w:rPr>
          <w:rFonts w:asciiTheme="minorHAnsi" w:hAnsiTheme="minorHAnsi" w:cstheme="minorHAnsi"/>
          <w:sz w:val="22"/>
          <w:szCs w:val="22"/>
        </w:rPr>
        <w:t xml:space="preserve"> r. poz. </w:t>
      </w:r>
      <w:r w:rsidR="002705A9">
        <w:rPr>
          <w:rFonts w:asciiTheme="minorHAnsi" w:hAnsiTheme="minorHAnsi" w:cstheme="minorHAnsi"/>
          <w:sz w:val="22"/>
          <w:szCs w:val="22"/>
        </w:rPr>
        <w:t>1</w:t>
      </w:r>
      <w:r w:rsidR="003B1E3D">
        <w:rPr>
          <w:rFonts w:asciiTheme="minorHAnsi" w:hAnsiTheme="minorHAnsi" w:cstheme="minorHAnsi"/>
          <w:sz w:val="22"/>
          <w:szCs w:val="22"/>
        </w:rPr>
        <w:t>986</w:t>
      </w:r>
      <w:r w:rsidRPr="007908C6">
        <w:rPr>
          <w:rFonts w:asciiTheme="minorHAnsi" w:hAnsiTheme="minorHAnsi" w:cstheme="minorHAnsi"/>
          <w:sz w:val="22"/>
          <w:szCs w:val="22"/>
        </w:rPr>
        <w:t xml:space="preserve"> z </w:t>
      </w:r>
      <w:proofErr w:type="spellStart"/>
      <w:r w:rsidR="00C80C6A" w:rsidRPr="007908C6">
        <w:rPr>
          <w:rFonts w:asciiTheme="minorHAnsi" w:hAnsiTheme="minorHAnsi" w:cstheme="minorHAnsi"/>
          <w:sz w:val="22"/>
          <w:szCs w:val="22"/>
        </w:rPr>
        <w:t>późn</w:t>
      </w:r>
      <w:proofErr w:type="spellEnd"/>
      <w:r w:rsidR="00C80C6A" w:rsidRPr="007908C6">
        <w:rPr>
          <w:rFonts w:asciiTheme="minorHAnsi" w:hAnsiTheme="minorHAnsi" w:cstheme="minorHAnsi"/>
          <w:sz w:val="22"/>
          <w:szCs w:val="22"/>
        </w:rPr>
        <w:t xml:space="preserve">. </w:t>
      </w:r>
      <w:r w:rsidR="001C02BD" w:rsidRPr="007908C6">
        <w:rPr>
          <w:rFonts w:asciiTheme="minorHAnsi" w:hAnsiTheme="minorHAnsi" w:cstheme="minorHAnsi"/>
          <w:sz w:val="22"/>
          <w:szCs w:val="22"/>
        </w:rPr>
        <w:t>z</w:t>
      </w:r>
      <w:r w:rsidR="00C80C6A" w:rsidRPr="007908C6">
        <w:rPr>
          <w:rFonts w:asciiTheme="minorHAnsi" w:hAnsiTheme="minorHAnsi" w:cstheme="minorHAnsi"/>
          <w:sz w:val="22"/>
          <w:szCs w:val="22"/>
        </w:rPr>
        <w:t>m.</w:t>
      </w:r>
      <w:r w:rsidR="001C02BD" w:rsidRPr="007908C6">
        <w:rPr>
          <w:rFonts w:asciiTheme="minorHAnsi" w:hAnsiTheme="minorHAnsi" w:cstheme="minorHAnsi"/>
          <w:sz w:val="22"/>
          <w:szCs w:val="22"/>
        </w:rPr>
        <w:t>).</w:t>
      </w:r>
    </w:p>
    <w:p w:rsidR="00F30B70" w:rsidRPr="007908C6" w:rsidRDefault="00F30B70" w:rsidP="00261D1B">
      <w:pPr>
        <w:pStyle w:val="Akapitzlist"/>
        <w:numPr>
          <w:ilvl w:val="0"/>
          <w:numId w:val="4"/>
        </w:numPr>
        <w:tabs>
          <w:tab w:val="left" w:pos="0"/>
          <w:tab w:val="left" w:pos="567"/>
        </w:tabs>
        <w:ind w:left="0" w:right="1" w:hanging="426"/>
        <w:jc w:val="both"/>
        <w:rPr>
          <w:rFonts w:asciiTheme="minorHAnsi" w:hAnsiTheme="minorHAnsi" w:cstheme="minorHAnsi"/>
          <w:sz w:val="22"/>
          <w:szCs w:val="22"/>
        </w:rPr>
      </w:pPr>
      <w:r w:rsidRPr="007908C6">
        <w:rPr>
          <w:rFonts w:asciiTheme="minorHAnsi" w:hAnsiTheme="minorHAnsi" w:cstheme="minorHAnsi"/>
          <w:sz w:val="22"/>
          <w:szCs w:val="22"/>
        </w:rPr>
        <w:t>W zakresie nieuregulowanym niniejszą Specyfikacją Istotnych Warunków Zamówienia, zwaną dalej SIWZ zastosowanie mają przepisy ustawy PZP.</w:t>
      </w:r>
    </w:p>
    <w:p w:rsidR="00F30B70" w:rsidRPr="007908C6" w:rsidRDefault="00F30B70" w:rsidP="00261D1B">
      <w:pPr>
        <w:pStyle w:val="Akapitzlist"/>
        <w:numPr>
          <w:ilvl w:val="0"/>
          <w:numId w:val="4"/>
        </w:numPr>
        <w:tabs>
          <w:tab w:val="left" w:pos="0"/>
          <w:tab w:val="left" w:pos="567"/>
        </w:tabs>
        <w:ind w:left="0" w:right="1" w:hanging="426"/>
        <w:jc w:val="both"/>
        <w:rPr>
          <w:rFonts w:asciiTheme="minorHAnsi" w:hAnsiTheme="minorHAnsi" w:cstheme="minorHAnsi"/>
          <w:sz w:val="22"/>
          <w:szCs w:val="22"/>
        </w:rPr>
      </w:pPr>
      <w:r w:rsidRPr="007908C6">
        <w:rPr>
          <w:rFonts w:asciiTheme="minorHAnsi" w:hAnsiTheme="minorHAnsi" w:cstheme="minorHAnsi"/>
          <w:sz w:val="22"/>
          <w:szCs w:val="22"/>
        </w:rPr>
        <w:t xml:space="preserve">Wartość zamówienia </w:t>
      </w:r>
      <w:r w:rsidR="001C02BD" w:rsidRPr="007908C6">
        <w:rPr>
          <w:rFonts w:asciiTheme="minorHAnsi" w:hAnsiTheme="minorHAnsi" w:cstheme="minorHAnsi"/>
          <w:sz w:val="22"/>
          <w:szCs w:val="22"/>
        </w:rPr>
        <w:t>jest niższa niż</w:t>
      </w:r>
      <w:r w:rsidRPr="007908C6">
        <w:rPr>
          <w:rFonts w:asciiTheme="minorHAnsi" w:hAnsiTheme="minorHAnsi" w:cstheme="minorHAnsi"/>
          <w:sz w:val="22"/>
          <w:szCs w:val="22"/>
        </w:rPr>
        <w:t xml:space="preserve"> równowartoś</w:t>
      </w:r>
      <w:r w:rsidR="001C02BD" w:rsidRPr="007908C6">
        <w:rPr>
          <w:rFonts w:asciiTheme="minorHAnsi" w:hAnsiTheme="minorHAnsi" w:cstheme="minorHAnsi"/>
          <w:sz w:val="22"/>
          <w:szCs w:val="22"/>
        </w:rPr>
        <w:t>ć</w:t>
      </w:r>
      <w:r w:rsidRPr="007908C6">
        <w:rPr>
          <w:rFonts w:asciiTheme="minorHAnsi" w:hAnsiTheme="minorHAnsi" w:cstheme="minorHAnsi"/>
          <w:sz w:val="22"/>
          <w:szCs w:val="22"/>
        </w:rPr>
        <w:t xml:space="preserve"> kwoty określonej w przepisach wykonawczych wydanych na podstawie art.11 ust.8 ustawy PZP.</w:t>
      </w:r>
    </w:p>
    <w:p w:rsidR="002D0F20" w:rsidRPr="007908C6" w:rsidRDefault="002D0F20" w:rsidP="00261D1B">
      <w:pPr>
        <w:pStyle w:val="Default"/>
        <w:numPr>
          <w:ilvl w:val="0"/>
          <w:numId w:val="3"/>
        </w:numPr>
        <w:ind w:left="-426" w:hanging="141"/>
        <w:rPr>
          <w:rFonts w:asciiTheme="minorHAnsi" w:hAnsiTheme="minorHAnsi" w:cstheme="minorHAnsi"/>
          <w:b/>
          <w:sz w:val="22"/>
          <w:szCs w:val="22"/>
        </w:rPr>
      </w:pPr>
      <w:r w:rsidRPr="007908C6">
        <w:rPr>
          <w:rFonts w:asciiTheme="minorHAnsi" w:hAnsiTheme="minorHAnsi" w:cstheme="minorHAnsi"/>
          <w:b/>
          <w:sz w:val="22"/>
          <w:szCs w:val="22"/>
        </w:rPr>
        <w:t>Opis przedmiotu zamówienia.</w:t>
      </w:r>
    </w:p>
    <w:p w:rsidR="00132857" w:rsidRPr="00132857" w:rsidRDefault="00FD5E14" w:rsidP="008E1B71">
      <w:pPr>
        <w:pStyle w:val="Akapitzlist"/>
        <w:numPr>
          <w:ilvl w:val="0"/>
          <w:numId w:val="35"/>
        </w:numPr>
        <w:ind w:left="142" w:hanging="568"/>
        <w:jc w:val="both"/>
        <w:rPr>
          <w:rFonts w:ascii="Calibri" w:hAnsi="Calibri"/>
          <w:sz w:val="22"/>
          <w:szCs w:val="22"/>
        </w:rPr>
      </w:pPr>
      <w:r w:rsidRPr="00FD5E14">
        <w:rPr>
          <w:rFonts w:ascii="Calibri" w:hAnsi="Calibri"/>
          <w:sz w:val="22"/>
          <w:szCs w:val="22"/>
        </w:rPr>
        <w:t xml:space="preserve">Przedmiotem zamówienia </w:t>
      </w:r>
      <w:r w:rsidR="00132857" w:rsidRPr="00132857">
        <w:rPr>
          <w:rFonts w:ascii="Calibri" w:hAnsi="Calibri"/>
          <w:sz w:val="22"/>
          <w:szCs w:val="22"/>
        </w:rPr>
        <w:t>jest dostawa w formie leasingu operacyjnego</w:t>
      </w:r>
      <w:r w:rsidR="00B148CE">
        <w:rPr>
          <w:rFonts w:ascii="Calibri" w:hAnsi="Calibri"/>
          <w:sz w:val="22"/>
          <w:szCs w:val="22"/>
        </w:rPr>
        <w:t xml:space="preserve">    </w:t>
      </w:r>
      <w:r w:rsidR="00132857" w:rsidRPr="00132857">
        <w:rPr>
          <w:rFonts w:ascii="Calibri" w:hAnsi="Calibri"/>
          <w:sz w:val="22"/>
          <w:szCs w:val="22"/>
        </w:rPr>
        <w:t xml:space="preserve"> </w:t>
      </w:r>
      <w:r w:rsidR="002A0F89">
        <w:rPr>
          <w:rFonts w:ascii="Calibri" w:hAnsi="Calibri"/>
          <w:sz w:val="22"/>
          <w:szCs w:val="22"/>
        </w:rPr>
        <w:t xml:space="preserve">z opcją </w:t>
      </w:r>
      <w:r w:rsidR="002A0F89" w:rsidRPr="003127EE">
        <w:rPr>
          <w:rFonts w:ascii="Calibri" w:hAnsi="Calibri"/>
          <w:sz w:val="22"/>
          <w:szCs w:val="22"/>
        </w:rPr>
        <w:t xml:space="preserve">wykupu </w:t>
      </w:r>
      <w:r w:rsidR="00132857" w:rsidRPr="003127EE">
        <w:rPr>
          <w:rFonts w:ascii="Calibri" w:hAnsi="Calibri"/>
          <w:sz w:val="22"/>
          <w:szCs w:val="22"/>
        </w:rPr>
        <w:t xml:space="preserve">fabrycznie nowego </w:t>
      </w:r>
      <w:r w:rsidR="003127EE">
        <w:rPr>
          <w:rFonts w:ascii="Calibri" w:hAnsi="Calibri"/>
          <w:sz w:val="22"/>
          <w:szCs w:val="22"/>
        </w:rPr>
        <w:t>(r</w:t>
      </w:r>
      <w:r w:rsidR="003127EE" w:rsidRPr="003127EE">
        <w:rPr>
          <w:rFonts w:ascii="Calibri" w:hAnsi="Calibri"/>
          <w:sz w:val="22"/>
          <w:szCs w:val="22"/>
        </w:rPr>
        <w:t>ok</w:t>
      </w:r>
      <w:r w:rsidR="00AB3AB1">
        <w:rPr>
          <w:rFonts w:ascii="Calibri" w:hAnsi="Calibri"/>
          <w:sz w:val="22"/>
          <w:szCs w:val="22"/>
        </w:rPr>
        <w:t xml:space="preserve"> produkcji </w:t>
      </w:r>
      <w:r w:rsidR="003B1E3D">
        <w:rPr>
          <w:rFonts w:ascii="Calibri" w:hAnsi="Calibri"/>
          <w:sz w:val="22"/>
          <w:szCs w:val="22"/>
        </w:rPr>
        <w:t>2019</w:t>
      </w:r>
      <w:r w:rsidR="003127EE">
        <w:rPr>
          <w:rFonts w:ascii="Calibri" w:hAnsi="Calibri"/>
          <w:sz w:val="22"/>
          <w:szCs w:val="22"/>
        </w:rPr>
        <w:t xml:space="preserve">) </w:t>
      </w:r>
      <w:r w:rsidR="00132857" w:rsidRPr="00132857">
        <w:rPr>
          <w:rFonts w:ascii="Calibri" w:hAnsi="Calibri"/>
          <w:sz w:val="22"/>
          <w:szCs w:val="22"/>
        </w:rPr>
        <w:t xml:space="preserve">pojazdu samochodowego </w:t>
      </w:r>
      <w:r w:rsidR="003B1E3D">
        <w:rPr>
          <w:rFonts w:ascii="Calibri" w:hAnsi="Calibri"/>
          <w:sz w:val="22"/>
          <w:szCs w:val="22"/>
        </w:rPr>
        <w:t>specjalnego z homologacją w wersji karawan pogrzebowy</w:t>
      </w:r>
      <w:r w:rsidR="00132857" w:rsidRPr="00132857">
        <w:rPr>
          <w:rFonts w:ascii="Calibri" w:hAnsi="Calibri"/>
          <w:sz w:val="22"/>
          <w:szCs w:val="22"/>
        </w:rPr>
        <w:t xml:space="preserve">, na potrzeby </w:t>
      </w:r>
      <w:r w:rsidR="003B1E3D">
        <w:rPr>
          <w:rFonts w:ascii="Calibri" w:hAnsi="Calibri"/>
          <w:sz w:val="22"/>
          <w:szCs w:val="22"/>
        </w:rPr>
        <w:t xml:space="preserve">Cmentarza Komunalnego w </w:t>
      </w:r>
      <w:r w:rsidR="00AB3AB1">
        <w:rPr>
          <w:rFonts w:ascii="Calibri" w:hAnsi="Calibri"/>
          <w:sz w:val="22"/>
          <w:szCs w:val="22"/>
        </w:rPr>
        <w:t>Gubinie</w:t>
      </w:r>
      <w:r w:rsidR="00132857" w:rsidRPr="00132857">
        <w:rPr>
          <w:rFonts w:ascii="Calibri" w:hAnsi="Calibri"/>
          <w:sz w:val="22"/>
          <w:szCs w:val="22"/>
        </w:rPr>
        <w:t>.</w:t>
      </w:r>
    </w:p>
    <w:p w:rsidR="00FD5E14" w:rsidRDefault="00132857" w:rsidP="008E1B71">
      <w:pPr>
        <w:pStyle w:val="Akapitzlist"/>
        <w:numPr>
          <w:ilvl w:val="0"/>
          <w:numId w:val="35"/>
        </w:numPr>
        <w:ind w:left="142" w:hanging="568"/>
        <w:jc w:val="both"/>
        <w:rPr>
          <w:rFonts w:ascii="Calibri" w:hAnsi="Calibri"/>
          <w:b/>
          <w:sz w:val="22"/>
          <w:szCs w:val="22"/>
        </w:rPr>
      </w:pPr>
      <w:r w:rsidRPr="00132857">
        <w:rPr>
          <w:rFonts w:ascii="Calibri" w:hAnsi="Calibri"/>
          <w:b/>
          <w:sz w:val="22"/>
          <w:szCs w:val="22"/>
        </w:rPr>
        <w:t>Szczegółowy opis przedmiotu zamówienia zawiera załącznik Nr 1 do SIWZ.</w:t>
      </w:r>
    </w:p>
    <w:p w:rsidR="00132857" w:rsidRDefault="00132857" w:rsidP="008E1B71">
      <w:pPr>
        <w:pStyle w:val="Akapitzlist"/>
        <w:numPr>
          <w:ilvl w:val="0"/>
          <w:numId w:val="35"/>
        </w:numPr>
        <w:ind w:left="142" w:hanging="568"/>
        <w:jc w:val="both"/>
        <w:rPr>
          <w:rFonts w:ascii="Calibri" w:hAnsi="Calibri"/>
          <w:b/>
          <w:sz w:val="22"/>
          <w:szCs w:val="22"/>
        </w:rPr>
      </w:pPr>
      <w:r>
        <w:rPr>
          <w:rFonts w:ascii="Calibri" w:hAnsi="Calibri"/>
          <w:b/>
          <w:sz w:val="22"/>
          <w:szCs w:val="22"/>
        </w:rPr>
        <w:t>Wymagane warunki leasingu:</w:t>
      </w:r>
    </w:p>
    <w:p w:rsidR="000F282D" w:rsidRPr="008E2796" w:rsidRDefault="000F282D" w:rsidP="008E1B71">
      <w:pPr>
        <w:pStyle w:val="Akapitzlist"/>
        <w:numPr>
          <w:ilvl w:val="0"/>
          <w:numId w:val="47"/>
        </w:numPr>
        <w:ind w:left="426" w:hanging="284"/>
        <w:jc w:val="both"/>
        <w:rPr>
          <w:rFonts w:asciiTheme="minorHAnsi" w:eastAsia="Calibri" w:hAnsiTheme="minorHAnsi"/>
          <w:bCs/>
          <w:sz w:val="22"/>
          <w:szCs w:val="22"/>
        </w:rPr>
      </w:pPr>
      <w:r>
        <w:rPr>
          <w:rFonts w:asciiTheme="minorHAnsi" w:eastAsia="Calibri" w:hAnsiTheme="minorHAnsi"/>
          <w:bCs/>
          <w:sz w:val="22"/>
          <w:szCs w:val="22"/>
        </w:rPr>
        <w:t>O</w:t>
      </w:r>
      <w:r w:rsidR="00AF64EE">
        <w:rPr>
          <w:rFonts w:asciiTheme="minorHAnsi" w:eastAsia="Calibri" w:hAnsiTheme="minorHAnsi"/>
          <w:bCs/>
          <w:sz w:val="22"/>
          <w:szCs w:val="22"/>
        </w:rPr>
        <w:t xml:space="preserve">płata wstępna w </w:t>
      </w:r>
      <w:r w:rsidR="00AF64EE" w:rsidRPr="00E14A3A">
        <w:rPr>
          <w:rFonts w:asciiTheme="minorHAnsi" w:eastAsia="Calibri" w:hAnsiTheme="minorHAnsi"/>
          <w:bCs/>
          <w:sz w:val="22"/>
          <w:szCs w:val="22"/>
        </w:rPr>
        <w:t>wysokości 20</w:t>
      </w:r>
      <w:r w:rsidRPr="00E14A3A">
        <w:rPr>
          <w:rFonts w:asciiTheme="minorHAnsi" w:eastAsia="Calibri" w:hAnsiTheme="minorHAnsi"/>
          <w:bCs/>
          <w:sz w:val="22"/>
          <w:szCs w:val="22"/>
        </w:rPr>
        <w:t xml:space="preserve">% wartości </w:t>
      </w:r>
      <w:r w:rsidRPr="008E2796">
        <w:rPr>
          <w:rFonts w:asciiTheme="minorHAnsi" w:eastAsia="Calibri" w:hAnsiTheme="minorHAnsi"/>
          <w:bCs/>
          <w:sz w:val="22"/>
          <w:szCs w:val="22"/>
        </w:rPr>
        <w:t>przedmiotu leasingu płatn</w:t>
      </w:r>
      <w:r>
        <w:rPr>
          <w:rFonts w:asciiTheme="minorHAnsi" w:eastAsia="Calibri" w:hAnsiTheme="minorHAnsi"/>
          <w:bCs/>
          <w:sz w:val="22"/>
          <w:szCs w:val="22"/>
        </w:rPr>
        <w:t xml:space="preserve">a </w:t>
      </w:r>
      <w:r w:rsidRPr="008E2796">
        <w:rPr>
          <w:rFonts w:asciiTheme="minorHAnsi" w:eastAsia="Calibri" w:hAnsiTheme="minorHAnsi"/>
          <w:bCs/>
          <w:sz w:val="22"/>
          <w:szCs w:val="22"/>
        </w:rPr>
        <w:t xml:space="preserve">w terminie </w:t>
      </w:r>
      <w:r>
        <w:rPr>
          <w:rFonts w:asciiTheme="minorHAnsi" w:eastAsia="Calibri" w:hAnsiTheme="minorHAnsi"/>
          <w:bCs/>
          <w:sz w:val="22"/>
          <w:szCs w:val="22"/>
        </w:rPr>
        <w:t>14</w:t>
      </w:r>
      <w:r w:rsidRPr="008E2796">
        <w:rPr>
          <w:rFonts w:asciiTheme="minorHAnsi" w:eastAsia="Calibri" w:hAnsiTheme="minorHAnsi"/>
          <w:bCs/>
          <w:sz w:val="22"/>
          <w:szCs w:val="22"/>
        </w:rPr>
        <w:t xml:space="preserve"> dni od daty protokolarnego przekazania Zamawiającemu przedmiotu leasingu bez zastrzeżeń,</w:t>
      </w:r>
    </w:p>
    <w:p w:rsidR="000F282D" w:rsidRPr="0064066B" w:rsidRDefault="000F282D" w:rsidP="00AB3AB1">
      <w:pPr>
        <w:spacing w:after="0" w:line="240" w:lineRule="auto"/>
        <w:ind w:left="426" w:right="1"/>
        <w:contextualSpacing/>
        <w:jc w:val="both"/>
        <w:rPr>
          <w:rFonts w:ascii="Calibri" w:eastAsia="Times New Roman" w:hAnsi="Calibri" w:cs="Times New Roman"/>
          <w:i/>
          <w:lang w:eastAsia="pl-PL"/>
        </w:rPr>
      </w:pPr>
      <w:r w:rsidRPr="0064066B">
        <w:rPr>
          <w:rFonts w:ascii="Calibri" w:eastAsia="Times New Roman" w:hAnsi="Calibri" w:cs="Times New Roman"/>
          <w:i/>
          <w:lang w:eastAsia="pl-PL"/>
        </w:rPr>
        <w:t>Dowodem realizacji dostawy i jednocześnie podstawą do wystawienia faktury VAT będzie pisemne potwierdzenie bez zastrzeżeń na protokole odbioru, wykonania całego przedmiotu zamówienia aż do oddania do eksploatacji, dokonane przez upoważnionego pracownika Zamawiającego. Odbioru będzie dokonywać wyznaczony pracownik</w:t>
      </w:r>
      <w:r w:rsidR="006372FF">
        <w:rPr>
          <w:rFonts w:ascii="Calibri" w:eastAsia="Times New Roman" w:hAnsi="Calibri" w:cs="Times New Roman"/>
          <w:i/>
          <w:lang w:eastAsia="pl-PL"/>
        </w:rPr>
        <w:t>.</w:t>
      </w:r>
      <w:r w:rsidRPr="006C565B">
        <w:rPr>
          <w:rFonts w:ascii="Calibri" w:eastAsia="Times New Roman" w:hAnsi="Calibri" w:cs="Times New Roman"/>
          <w:i/>
          <w:color w:val="FF0000"/>
          <w:lang w:eastAsia="pl-PL"/>
        </w:rPr>
        <w:t xml:space="preserve"> </w:t>
      </w:r>
      <w:r w:rsidRPr="0064066B">
        <w:rPr>
          <w:rFonts w:ascii="Calibri" w:eastAsia="Times New Roman" w:hAnsi="Calibri" w:cs="Times New Roman"/>
          <w:i/>
          <w:lang w:eastAsia="pl-PL"/>
        </w:rPr>
        <w:t xml:space="preserve">Dla uniknięcia jakichkolwiek wątpliwości, za dostawę, która zostanie potwierdzona protokolarnie bez zastrzeżeń, uzna się wyłącznie taką, gdy w terminie określonym Umową Wykonawca dostarczy na miejsce dostawy </w:t>
      </w:r>
      <w:r>
        <w:rPr>
          <w:rFonts w:ascii="Calibri" w:eastAsia="Times New Roman" w:hAnsi="Calibri" w:cs="Times New Roman"/>
          <w:i/>
          <w:lang w:eastAsia="pl-PL"/>
        </w:rPr>
        <w:t>pojazd</w:t>
      </w:r>
      <w:r w:rsidRPr="0064066B">
        <w:rPr>
          <w:rFonts w:ascii="Calibri" w:eastAsia="Times New Roman" w:hAnsi="Calibri" w:cs="Times New Roman"/>
          <w:i/>
          <w:lang w:eastAsia="pl-PL"/>
        </w:rPr>
        <w:t xml:space="preserve"> spełniający wszystkie parametry, zawierający całe wyposażenie wskazane w Załączniku nr 1 do SIWZ Opis Przedmiotu Zamówienia, a także kompletną dokumentacją umożliwiającą korzystanie z niego, a także kartę gwarancyjną o treści zgodnej z Umową. Dostawa </w:t>
      </w:r>
      <w:r w:rsidR="00EF0825">
        <w:rPr>
          <w:rFonts w:ascii="Calibri" w:eastAsia="Times New Roman" w:hAnsi="Calibri" w:cs="Times New Roman"/>
          <w:i/>
          <w:lang w:eastAsia="pl-PL"/>
        </w:rPr>
        <w:t>pojazdu</w:t>
      </w:r>
      <w:r w:rsidRPr="0064066B">
        <w:rPr>
          <w:rFonts w:ascii="Calibri" w:eastAsia="Times New Roman" w:hAnsi="Calibri" w:cs="Times New Roman"/>
          <w:i/>
          <w:lang w:eastAsia="pl-PL"/>
        </w:rPr>
        <w:t>, który nie spełni choćby jednego parametru, nie będzie posiadał choćby jednego elementu wyposażenia czy dokumentu bądź karty gwarancyjnej nie będzie uznany za zgodny z zamówieniem i będzie traktowany jako niedostarczony w ogóle.</w:t>
      </w:r>
    </w:p>
    <w:p w:rsidR="000F282D" w:rsidRPr="00510E4F" w:rsidRDefault="000F282D" w:rsidP="008E1B71">
      <w:pPr>
        <w:pStyle w:val="Akapitzlist"/>
        <w:numPr>
          <w:ilvl w:val="0"/>
          <w:numId w:val="47"/>
        </w:numPr>
        <w:ind w:left="426" w:hanging="284"/>
        <w:jc w:val="both"/>
        <w:rPr>
          <w:rFonts w:asciiTheme="minorHAnsi" w:eastAsia="Calibri" w:hAnsiTheme="minorHAnsi"/>
          <w:bCs/>
          <w:sz w:val="22"/>
          <w:szCs w:val="22"/>
        </w:rPr>
      </w:pPr>
      <w:r w:rsidRPr="00510E4F">
        <w:rPr>
          <w:rFonts w:asciiTheme="minorHAnsi" w:eastAsia="Calibri" w:hAnsiTheme="minorHAnsi"/>
          <w:bCs/>
          <w:sz w:val="22"/>
          <w:szCs w:val="22"/>
        </w:rPr>
        <w:t xml:space="preserve">Czas trwania umowy – okres leasingu operacyjnego – 36 miesięcy. </w:t>
      </w:r>
    </w:p>
    <w:p w:rsidR="000F282D" w:rsidRPr="00510E4F" w:rsidRDefault="000F282D" w:rsidP="008E1B71">
      <w:pPr>
        <w:pStyle w:val="Akapitzlist"/>
        <w:numPr>
          <w:ilvl w:val="0"/>
          <w:numId w:val="47"/>
        </w:numPr>
        <w:ind w:left="426" w:right="38" w:hanging="284"/>
        <w:jc w:val="both"/>
        <w:rPr>
          <w:rFonts w:asciiTheme="minorHAnsi" w:eastAsia="Calibri" w:hAnsiTheme="minorHAnsi"/>
          <w:bCs/>
          <w:sz w:val="22"/>
          <w:szCs w:val="22"/>
        </w:rPr>
      </w:pPr>
      <w:r w:rsidRPr="00510E4F">
        <w:rPr>
          <w:rFonts w:asciiTheme="minorHAnsi" w:eastAsia="Calibri" w:hAnsiTheme="minorHAnsi"/>
          <w:bCs/>
          <w:sz w:val="22"/>
          <w:szCs w:val="22"/>
        </w:rPr>
        <w:t xml:space="preserve">Wysokość rat leasingowych oparta na stałej stopie procentowej - okres odsetkowy o stałej stopie oprocentowania stanowi 36 miesięcy. </w:t>
      </w:r>
    </w:p>
    <w:p w:rsidR="000F282D" w:rsidRPr="00510E4F" w:rsidRDefault="000F282D" w:rsidP="008E1B71">
      <w:pPr>
        <w:pStyle w:val="Akapitzlist"/>
        <w:numPr>
          <w:ilvl w:val="0"/>
          <w:numId w:val="47"/>
        </w:numPr>
        <w:ind w:left="426" w:right="38" w:hanging="284"/>
        <w:jc w:val="both"/>
        <w:rPr>
          <w:rFonts w:asciiTheme="minorHAnsi" w:eastAsia="Calibri" w:hAnsiTheme="minorHAnsi"/>
          <w:bCs/>
          <w:sz w:val="22"/>
          <w:szCs w:val="22"/>
        </w:rPr>
      </w:pPr>
      <w:r w:rsidRPr="00510E4F">
        <w:rPr>
          <w:rFonts w:asciiTheme="minorHAnsi" w:eastAsia="Calibri" w:hAnsiTheme="minorHAnsi"/>
          <w:bCs/>
          <w:sz w:val="22"/>
          <w:szCs w:val="22"/>
        </w:rPr>
        <w:t xml:space="preserve">Raty leasingowe w ilości 35 rat - płatne raz w miesiącu na podstawie harmonogramu. </w:t>
      </w:r>
    </w:p>
    <w:p w:rsidR="000F282D" w:rsidRPr="00510E4F" w:rsidRDefault="000F282D" w:rsidP="008E1B71">
      <w:pPr>
        <w:pStyle w:val="Akapitzlist"/>
        <w:numPr>
          <w:ilvl w:val="0"/>
          <w:numId w:val="47"/>
        </w:numPr>
        <w:ind w:left="426" w:right="38" w:hanging="284"/>
        <w:jc w:val="both"/>
        <w:rPr>
          <w:rFonts w:asciiTheme="minorHAnsi" w:eastAsia="Calibri" w:hAnsiTheme="minorHAnsi"/>
          <w:bCs/>
          <w:sz w:val="22"/>
          <w:szCs w:val="22"/>
        </w:rPr>
      </w:pPr>
      <w:r w:rsidRPr="00510E4F">
        <w:rPr>
          <w:rFonts w:asciiTheme="minorHAnsi" w:hAnsiTheme="minorHAnsi" w:cstheme="minorHAnsi"/>
          <w:sz w:val="22"/>
          <w:szCs w:val="22"/>
        </w:rPr>
        <w:t xml:space="preserve">Wynagrodzenie Wykonawcy powinno obejmować wszystkie koszty, które poniesie Zamawiający                        w stosunku do Wykonawcy zgodnie z Umową. W szczególności powinno obejmować wszystkie podatki i opłaty </w:t>
      </w:r>
      <w:r w:rsidRPr="00510E4F">
        <w:rPr>
          <w:rFonts w:asciiTheme="minorHAnsi" w:hAnsiTheme="minorHAnsi" w:cstheme="minorHAnsi"/>
          <w:sz w:val="22"/>
          <w:szCs w:val="22"/>
          <w:u w:val="single"/>
        </w:rPr>
        <w:t>z wyjątkiem</w:t>
      </w:r>
      <w:r w:rsidR="00AB3AB1">
        <w:rPr>
          <w:rFonts w:asciiTheme="minorHAnsi" w:hAnsiTheme="minorHAnsi" w:cstheme="minorHAnsi"/>
          <w:sz w:val="22"/>
          <w:szCs w:val="22"/>
          <w:u w:val="single"/>
        </w:rPr>
        <w:t xml:space="preserve"> podatku od środków transportu </w:t>
      </w:r>
      <w:r w:rsidRPr="00510E4F">
        <w:rPr>
          <w:rFonts w:asciiTheme="minorHAnsi" w:hAnsiTheme="minorHAnsi" w:cstheme="minorHAnsi"/>
          <w:sz w:val="22"/>
          <w:szCs w:val="22"/>
          <w:u w:val="single"/>
        </w:rPr>
        <w:t xml:space="preserve">oraz ubezpieczenia pojazdu </w:t>
      </w:r>
      <w:r w:rsidR="00AB3AB1">
        <w:rPr>
          <w:rFonts w:asciiTheme="minorHAnsi" w:hAnsiTheme="minorHAnsi" w:cstheme="minorHAnsi"/>
          <w:sz w:val="22"/>
          <w:szCs w:val="22"/>
          <w:u w:val="single"/>
        </w:rPr>
        <w:t xml:space="preserve">           </w:t>
      </w:r>
      <w:r w:rsidR="00E14A3A">
        <w:rPr>
          <w:rFonts w:asciiTheme="minorHAnsi" w:hAnsiTheme="minorHAnsi" w:cstheme="minorHAnsi"/>
          <w:sz w:val="22"/>
          <w:szCs w:val="22"/>
          <w:u w:val="single"/>
        </w:rPr>
        <w:t xml:space="preserve">   </w:t>
      </w:r>
      <w:r w:rsidRPr="00510E4F">
        <w:rPr>
          <w:rFonts w:asciiTheme="minorHAnsi" w:hAnsiTheme="minorHAnsi" w:cstheme="minorHAnsi"/>
          <w:sz w:val="22"/>
          <w:szCs w:val="22"/>
          <w:u w:val="single"/>
        </w:rPr>
        <w:t>w zakresie OC, AC, NW.</w:t>
      </w:r>
    </w:p>
    <w:p w:rsidR="000F282D" w:rsidRPr="00510E4F" w:rsidRDefault="000F282D" w:rsidP="008E1B71">
      <w:pPr>
        <w:pStyle w:val="Akapitzlist"/>
        <w:numPr>
          <w:ilvl w:val="0"/>
          <w:numId w:val="47"/>
        </w:numPr>
        <w:ind w:left="426" w:hanging="284"/>
        <w:rPr>
          <w:rFonts w:asciiTheme="minorHAnsi" w:hAnsiTheme="minorHAnsi"/>
          <w:sz w:val="22"/>
          <w:szCs w:val="22"/>
        </w:rPr>
      </w:pPr>
      <w:r w:rsidRPr="00510E4F">
        <w:rPr>
          <w:rFonts w:asciiTheme="minorHAnsi" w:eastAsia="Calibri" w:hAnsiTheme="minorHAnsi"/>
          <w:bCs/>
          <w:sz w:val="22"/>
          <w:szCs w:val="22"/>
        </w:rPr>
        <w:t xml:space="preserve">Wartość wykupu, stanowiąca jednocześnie 36 ratę </w:t>
      </w:r>
      <w:r w:rsidRPr="00E14A3A">
        <w:rPr>
          <w:rFonts w:asciiTheme="minorHAnsi" w:eastAsia="Calibri" w:hAnsiTheme="minorHAnsi"/>
          <w:bCs/>
          <w:sz w:val="22"/>
          <w:szCs w:val="22"/>
        </w:rPr>
        <w:t xml:space="preserve">- </w:t>
      </w:r>
      <w:r w:rsidR="00AF64EE" w:rsidRPr="00E14A3A">
        <w:rPr>
          <w:rFonts w:asciiTheme="minorHAnsi" w:eastAsia="Calibri" w:hAnsiTheme="minorHAnsi"/>
          <w:bCs/>
          <w:sz w:val="22"/>
          <w:szCs w:val="22"/>
        </w:rPr>
        <w:t>2</w:t>
      </w:r>
      <w:r w:rsidRPr="00E14A3A">
        <w:rPr>
          <w:rFonts w:asciiTheme="minorHAnsi" w:eastAsia="Calibri" w:hAnsiTheme="minorHAnsi"/>
          <w:bCs/>
          <w:sz w:val="22"/>
          <w:szCs w:val="22"/>
        </w:rPr>
        <w:t xml:space="preserve">1% wartości </w:t>
      </w:r>
      <w:r w:rsidRPr="00510E4F">
        <w:rPr>
          <w:rFonts w:asciiTheme="minorHAnsi" w:eastAsia="Calibri" w:hAnsiTheme="minorHAnsi"/>
          <w:bCs/>
          <w:sz w:val="22"/>
          <w:szCs w:val="22"/>
        </w:rPr>
        <w:t xml:space="preserve">przedmiotu leasingu </w:t>
      </w:r>
    </w:p>
    <w:p w:rsidR="000F282D" w:rsidRPr="007E3BF6" w:rsidRDefault="000F282D" w:rsidP="008E1B71">
      <w:pPr>
        <w:pStyle w:val="Akapitzlist"/>
        <w:numPr>
          <w:ilvl w:val="0"/>
          <w:numId w:val="35"/>
        </w:numPr>
        <w:ind w:left="142" w:hanging="568"/>
        <w:jc w:val="both"/>
        <w:rPr>
          <w:rFonts w:ascii="Calibri" w:hAnsi="Calibri"/>
          <w:sz w:val="22"/>
          <w:szCs w:val="22"/>
        </w:rPr>
      </w:pPr>
      <w:r w:rsidRPr="007E3BF6">
        <w:rPr>
          <w:rFonts w:ascii="Calibri" w:hAnsi="Calibri"/>
          <w:sz w:val="22"/>
          <w:szCs w:val="22"/>
        </w:rPr>
        <w:t xml:space="preserve">Zamawiający nie udziela zaliczek na wykonanie zamówienia oraz nie wnosi przedpłat na poczet realizowanej dostawy. </w:t>
      </w:r>
    </w:p>
    <w:p w:rsidR="002A0F89" w:rsidRDefault="00FD5E14" w:rsidP="008E1B71">
      <w:pPr>
        <w:pStyle w:val="Akapitzlist"/>
        <w:numPr>
          <w:ilvl w:val="0"/>
          <w:numId w:val="35"/>
        </w:numPr>
        <w:ind w:left="142" w:hanging="568"/>
        <w:rPr>
          <w:rFonts w:ascii="Calibri" w:hAnsi="Calibri"/>
          <w:sz w:val="22"/>
          <w:szCs w:val="22"/>
        </w:rPr>
      </w:pPr>
      <w:r w:rsidRPr="005F0998">
        <w:rPr>
          <w:rFonts w:ascii="Calibri" w:hAnsi="Calibri"/>
          <w:sz w:val="22"/>
          <w:szCs w:val="22"/>
        </w:rPr>
        <w:t xml:space="preserve">CPV:    </w:t>
      </w:r>
    </w:p>
    <w:p w:rsidR="002A0F89" w:rsidRPr="002A0F89" w:rsidRDefault="00C23934" w:rsidP="002A0F89">
      <w:pPr>
        <w:pStyle w:val="Akapitzlist"/>
        <w:ind w:left="142"/>
        <w:rPr>
          <w:rFonts w:ascii="Calibri" w:hAnsi="Calibri"/>
          <w:sz w:val="22"/>
          <w:szCs w:val="22"/>
        </w:rPr>
      </w:pPr>
      <w:r>
        <w:rPr>
          <w:rFonts w:ascii="Calibri" w:hAnsi="Calibri"/>
          <w:sz w:val="22"/>
          <w:szCs w:val="22"/>
        </w:rPr>
        <w:t>34144000-8</w:t>
      </w:r>
      <w:r w:rsidR="002A0F89" w:rsidRPr="002A0F89">
        <w:rPr>
          <w:rFonts w:ascii="Calibri" w:hAnsi="Calibri"/>
          <w:sz w:val="22"/>
          <w:szCs w:val="22"/>
        </w:rPr>
        <w:t xml:space="preserve">  </w:t>
      </w:r>
      <w:r>
        <w:rPr>
          <w:rFonts w:ascii="Calibri" w:hAnsi="Calibri"/>
          <w:sz w:val="22"/>
          <w:szCs w:val="22"/>
        </w:rPr>
        <w:t>Pojazdy silnikowe specjalnego zastosowania</w:t>
      </w:r>
    </w:p>
    <w:p w:rsidR="002A0F89" w:rsidRPr="002A0F89" w:rsidRDefault="002A0F89" w:rsidP="002A0F89">
      <w:pPr>
        <w:pStyle w:val="Akapitzlist"/>
        <w:ind w:left="142"/>
        <w:rPr>
          <w:rFonts w:ascii="Calibri" w:hAnsi="Calibri"/>
          <w:sz w:val="22"/>
          <w:szCs w:val="22"/>
        </w:rPr>
      </w:pPr>
      <w:r w:rsidRPr="002A0F89">
        <w:rPr>
          <w:rFonts w:ascii="Calibri" w:hAnsi="Calibri"/>
          <w:sz w:val="22"/>
          <w:szCs w:val="22"/>
        </w:rPr>
        <w:t xml:space="preserve">66000000-0 </w:t>
      </w:r>
      <w:r w:rsidR="00C23934">
        <w:rPr>
          <w:rFonts w:ascii="Calibri" w:hAnsi="Calibri"/>
          <w:sz w:val="22"/>
          <w:szCs w:val="22"/>
        </w:rPr>
        <w:t xml:space="preserve"> </w:t>
      </w:r>
      <w:r w:rsidRPr="002A0F89">
        <w:rPr>
          <w:rFonts w:ascii="Calibri" w:hAnsi="Calibri"/>
          <w:sz w:val="22"/>
          <w:szCs w:val="22"/>
        </w:rPr>
        <w:t>Usługi finansowe i ubezpieczeniowe</w:t>
      </w:r>
    </w:p>
    <w:p w:rsidR="007E3BF6" w:rsidRDefault="002A0F89" w:rsidP="002A0F89">
      <w:pPr>
        <w:pStyle w:val="Akapitzlist"/>
        <w:ind w:left="142"/>
        <w:rPr>
          <w:rFonts w:ascii="Calibri" w:hAnsi="Calibri"/>
          <w:sz w:val="22"/>
          <w:szCs w:val="22"/>
        </w:rPr>
      </w:pPr>
      <w:r w:rsidRPr="002A0F89">
        <w:rPr>
          <w:rFonts w:ascii="Calibri" w:hAnsi="Calibri"/>
          <w:sz w:val="22"/>
          <w:szCs w:val="22"/>
        </w:rPr>
        <w:t xml:space="preserve">66114000-2 </w:t>
      </w:r>
      <w:r w:rsidR="00C23934">
        <w:rPr>
          <w:rFonts w:ascii="Calibri" w:hAnsi="Calibri"/>
          <w:sz w:val="22"/>
          <w:szCs w:val="22"/>
        </w:rPr>
        <w:t xml:space="preserve"> </w:t>
      </w:r>
      <w:r w:rsidRPr="002A0F89">
        <w:rPr>
          <w:rFonts w:ascii="Calibri" w:hAnsi="Calibri"/>
          <w:sz w:val="22"/>
          <w:szCs w:val="22"/>
        </w:rPr>
        <w:t>Usługi leasingu finansowego</w:t>
      </w:r>
    </w:p>
    <w:p w:rsidR="00F30B70" w:rsidRPr="007908C6" w:rsidRDefault="00F30B70" w:rsidP="008E1B71">
      <w:pPr>
        <w:pStyle w:val="Akapitzlist"/>
        <w:numPr>
          <w:ilvl w:val="0"/>
          <w:numId w:val="35"/>
        </w:numPr>
        <w:ind w:left="142" w:hanging="568"/>
        <w:jc w:val="both"/>
        <w:rPr>
          <w:rFonts w:asciiTheme="minorHAnsi" w:hAnsiTheme="minorHAnsi" w:cstheme="minorHAnsi"/>
          <w:sz w:val="22"/>
          <w:szCs w:val="22"/>
        </w:rPr>
      </w:pPr>
      <w:r w:rsidRPr="007908C6">
        <w:rPr>
          <w:rFonts w:asciiTheme="minorHAnsi" w:hAnsiTheme="minorHAnsi" w:cstheme="minorHAnsi"/>
          <w:sz w:val="22"/>
          <w:szCs w:val="22"/>
        </w:rPr>
        <w:lastRenderedPageBreak/>
        <w:t>Szczegółowy opis przedmiotu zamówienia  stanowi Załącznik Nr 1 do SIWZ. Oferowany przedmiot zamówienia winien spełniać co najmniej funkcje i parametry przedstawione w załączniku Nr 1 do SIWZ – określone jako parametry graniczne.</w:t>
      </w:r>
    </w:p>
    <w:p w:rsidR="00F30B70" w:rsidRPr="007908C6" w:rsidRDefault="00F30B70" w:rsidP="008E1B71">
      <w:pPr>
        <w:pStyle w:val="Akapitzlist"/>
        <w:numPr>
          <w:ilvl w:val="0"/>
          <w:numId w:val="35"/>
        </w:numPr>
        <w:ind w:left="142" w:hanging="568"/>
        <w:jc w:val="both"/>
        <w:rPr>
          <w:rFonts w:asciiTheme="minorHAnsi" w:hAnsiTheme="minorHAnsi" w:cstheme="minorHAnsi"/>
          <w:sz w:val="22"/>
          <w:szCs w:val="22"/>
        </w:rPr>
      </w:pPr>
      <w:r w:rsidRPr="007908C6">
        <w:rPr>
          <w:rFonts w:asciiTheme="minorHAnsi" w:hAnsiTheme="minorHAnsi" w:cstheme="minorHAnsi"/>
          <w:sz w:val="22"/>
          <w:szCs w:val="22"/>
        </w:rPr>
        <w:t>Zamawiający nie dopuszcza możliwości składania ofert częściowych.</w:t>
      </w:r>
    </w:p>
    <w:p w:rsidR="00F30B70" w:rsidRPr="007908C6" w:rsidRDefault="00F30B70" w:rsidP="008E1B71">
      <w:pPr>
        <w:pStyle w:val="Akapitzlist"/>
        <w:numPr>
          <w:ilvl w:val="0"/>
          <w:numId w:val="35"/>
        </w:numPr>
        <w:ind w:left="142" w:hanging="568"/>
        <w:jc w:val="both"/>
        <w:rPr>
          <w:rFonts w:asciiTheme="minorHAnsi" w:hAnsiTheme="minorHAnsi" w:cstheme="minorHAnsi"/>
          <w:sz w:val="22"/>
          <w:szCs w:val="22"/>
        </w:rPr>
      </w:pPr>
      <w:r w:rsidRPr="007908C6">
        <w:rPr>
          <w:rFonts w:asciiTheme="minorHAnsi" w:hAnsiTheme="minorHAnsi" w:cstheme="minorHAnsi"/>
          <w:sz w:val="22"/>
          <w:szCs w:val="22"/>
        </w:rPr>
        <w:t xml:space="preserve">Zamawiający nie dopuszcza możliwości składania ofert </w:t>
      </w:r>
      <w:r w:rsidR="00F33761" w:rsidRPr="007908C6">
        <w:rPr>
          <w:rFonts w:asciiTheme="minorHAnsi" w:hAnsiTheme="minorHAnsi" w:cstheme="minorHAnsi"/>
          <w:sz w:val="22"/>
          <w:szCs w:val="22"/>
        </w:rPr>
        <w:t>wariantowych</w:t>
      </w:r>
      <w:r w:rsidRPr="007908C6">
        <w:rPr>
          <w:rFonts w:asciiTheme="minorHAnsi" w:hAnsiTheme="minorHAnsi" w:cstheme="minorHAnsi"/>
          <w:sz w:val="22"/>
          <w:szCs w:val="22"/>
        </w:rPr>
        <w:t>.</w:t>
      </w:r>
    </w:p>
    <w:p w:rsidR="00F33761" w:rsidRPr="007908C6" w:rsidRDefault="00F30B70" w:rsidP="008E1B71">
      <w:pPr>
        <w:pStyle w:val="ZALACZNIK-Wyliczenie2-x"/>
        <w:numPr>
          <w:ilvl w:val="0"/>
          <w:numId w:val="35"/>
        </w:numPr>
        <w:tabs>
          <w:tab w:val="clear" w:pos="9072"/>
          <w:tab w:val="right" w:leader="dot" w:pos="-2127"/>
        </w:tabs>
        <w:spacing w:after="53"/>
        <w:ind w:left="142" w:hanging="568"/>
        <w:rPr>
          <w:rFonts w:asciiTheme="minorHAnsi" w:hAnsiTheme="minorHAnsi" w:cstheme="minorHAnsi"/>
          <w:sz w:val="22"/>
          <w:szCs w:val="22"/>
        </w:rPr>
      </w:pPr>
      <w:r w:rsidRPr="007908C6">
        <w:rPr>
          <w:rFonts w:asciiTheme="minorHAnsi" w:hAnsiTheme="minorHAnsi" w:cstheme="minorHAnsi"/>
          <w:sz w:val="22"/>
          <w:szCs w:val="22"/>
        </w:rPr>
        <w:t xml:space="preserve">Zamawiający nie </w:t>
      </w:r>
      <w:r w:rsidR="00F33761" w:rsidRPr="007908C6">
        <w:rPr>
          <w:rFonts w:asciiTheme="minorHAnsi" w:hAnsiTheme="minorHAnsi" w:cstheme="minorHAnsi"/>
          <w:sz w:val="22"/>
          <w:szCs w:val="22"/>
        </w:rPr>
        <w:t>przewiduje</w:t>
      </w:r>
      <w:r w:rsidRPr="007908C6">
        <w:rPr>
          <w:rFonts w:asciiTheme="minorHAnsi" w:hAnsiTheme="minorHAnsi" w:cstheme="minorHAnsi"/>
          <w:sz w:val="22"/>
          <w:szCs w:val="22"/>
        </w:rPr>
        <w:t xml:space="preserve"> możliwości udzielenia zamówień</w:t>
      </w:r>
      <w:r w:rsidR="00F33761" w:rsidRPr="007908C6">
        <w:rPr>
          <w:rFonts w:asciiTheme="minorHAnsi" w:hAnsiTheme="minorHAnsi" w:cstheme="minorHAnsi"/>
          <w:sz w:val="22"/>
          <w:szCs w:val="22"/>
        </w:rPr>
        <w:t>,</w:t>
      </w:r>
      <w:r w:rsidRPr="007908C6">
        <w:rPr>
          <w:rFonts w:asciiTheme="minorHAnsi" w:hAnsiTheme="minorHAnsi" w:cstheme="minorHAnsi"/>
          <w:sz w:val="22"/>
          <w:szCs w:val="22"/>
        </w:rPr>
        <w:t xml:space="preserve"> o których mowa w art.67 ust.1 </w:t>
      </w:r>
      <w:r w:rsidR="00C80C6A" w:rsidRPr="007908C6">
        <w:rPr>
          <w:rFonts w:asciiTheme="minorHAnsi" w:hAnsiTheme="minorHAnsi" w:cstheme="minorHAnsi"/>
          <w:sz w:val="22"/>
          <w:szCs w:val="22"/>
        </w:rPr>
        <w:t xml:space="preserve">                     </w:t>
      </w:r>
      <w:r w:rsidRPr="007908C6">
        <w:rPr>
          <w:rFonts w:asciiTheme="minorHAnsi" w:hAnsiTheme="minorHAnsi" w:cstheme="minorHAnsi"/>
          <w:sz w:val="22"/>
          <w:szCs w:val="22"/>
        </w:rPr>
        <w:t xml:space="preserve">pkt </w:t>
      </w:r>
      <w:r w:rsidR="002405FC" w:rsidRPr="007908C6">
        <w:rPr>
          <w:rFonts w:asciiTheme="minorHAnsi" w:hAnsiTheme="minorHAnsi" w:cstheme="minorHAnsi"/>
          <w:sz w:val="22"/>
          <w:szCs w:val="22"/>
        </w:rPr>
        <w:t>7</w:t>
      </w:r>
      <w:r w:rsidR="00F33761" w:rsidRPr="007908C6">
        <w:rPr>
          <w:rFonts w:asciiTheme="minorHAnsi" w:hAnsiTheme="minorHAnsi" w:cstheme="minorHAnsi"/>
          <w:sz w:val="22"/>
          <w:szCs w:val="22"/>
        </w:rPr>
        <w:t>.</w:t>
      </w:r>
    </w:p>
    <w:p w:rsidR="002D0F20" w:rsidRPr="007908C6" w:rsidRDefault="002D0F20" w:rsidP="00A74BB7">
      <w:pPr>
        <w:pStyle w:val="Default"/>
        <w:numPr>
          <w:ilvl w:val="0"/>
          <w:numId w:val="3"/>
        </w:numPr>
        <w:ind w:left="-426" w:hanging="141"/>
        <w:rPr>
          <w:rFonts w:asciiTheme="minorHAnsi" w:hAnsiTheme="minorHAnsi" w:cstheme="minorHAnsi"/>
          <w:b/>
          <w:sz w:val="22"/>
          <w:szCs w:val="22"/>
        </w:rPr>
      </w:pPr>
      <w:r w:rsidRPr="007908C6">
        <w:rPr>
          <w:rFonts w:asciiTheme="minorHAnsi" w:hAnsiTheme="minorHAnsi" w:cstheme="minorHAnsi"/>
          <w:b/>
          <w:sz w:val="22"/>
          <w:szCs w:val="22"/>
        </w:rPr>
        <w:t>Termin wykonania zamówienia.</w:t>
      </w:r>
    </w:p>
    <w:p w:rsidR="008F2E74" w:rsidRPr="008F2E74" w:rsidRDefault="00A55F1B" w:rsidP="008E1B71">
      <w:pPr>
        <w:pStyle w:val="Akapitzlist"/>
        <w:numPr>
          <w:ilvl w:val="0"/>
          <w:numId w:val="39"/>
        </w:numPr>
        <w:ind w:left="426" w:hanging="284"/>
        <w:jc w:val="both"/>
        <w:rPr>
          <w:rFonts w:ascii="Calibri" w:hAnsi="Calibri"/>
          <w:sz w:val="22"/>
          <w:szCs w:val="22"/>
        </w:rPr>
      </w:pPr>
      <w:r w:rsidRPr="008F2E74">
        <w:rPr>
          <w:rFonts w:ascii="Calibri" w:hAnsi="Calibri" w:cs="Calibri"/>
          <w:sz w:val="22"/>
          <w:szCs w:val="22"/>
        </w:rPr>
        <w:t xml:space="preserve">Termin dostawy pojazdu będącego przedmiotem zamówienia </w:t>
      </w:r>
      <w:r w:rsidR="008F2E74" w:rsidRPr="008F2E74">
        <w:rPr>
          <w:rFonts w:ascii="Calibri" w:hAnsi="Calibri" w:cs="Calibri"/>
          <w:sz w:val="22"/>
          <w:szCs w:val="22"/>
        </w:rPr>
        <w:t xml:space="preserve">do </w:t>
      </w:r>
      <w:r w:rsidR="002D1AE8" w:rsidRPr="002D1AE8">
        <w:rPr>
          <w:rFonts w:ascii="Calibri" w:hAnsi="Calibri" w:cs="Calibri"/>
          <w:sz w:val="22"/>
          <w:szCs w:val="22"/>
        </w:rPr>
        <w:t>10.01.2020</w:t>
      </w:r>
      <w:r w:rsidR="008F2E74" w:rsidRPr="002D1AE8">
        <w:rPr>
          <w:rFonts w:ascii="Calibri" w:hAnsi="Calibri" w:cs="Calibri"/>
          <w:sz w:val="22"/>
          <w:szCs w:val="22"/>
        </w:rPr>
        <w:t>r.</w:t>
      </w:r>
    </w:p>
    <w:p w:rsidR="002A0F89" w:rsidRPr="008F2E74" w:rsidRDefault="002A0F89" w:rsidP="008E1B71">
      <w:pPr>
        <w:pStyle w:val="Akapitzlist"/>
        <w:numPr>
          <w:ilvl w:val="0"/>
          <w:numId w:val="39"/>
        </w:numPr>
        <w:ind w:left="426" w:hanging="284"/>
        <w:jc w:val="both"/>
        <w:rPr>
          <w:rFonts w:ascii="Calibri" w:hAnsi="Calibri"/>
          <w:sz w:val="22"/>
          <w:szCs w:val="22"/>
        </w:rPr>
      </w:pPr>
      <w:r w:rsidRPr="008F2E74">
        <w:rPr>
          <w:rFonts w:ascii="Calibri" w:hAnsi="Calibri"/>
          <w:sz w:val="22"/>
          <w:szCs w:val="22"/>
        </w:rPr>
        <w:t xml:space="preserve">Okres leasingu </w:t>
      </w:r>
      <w:r w:rsidR="00B148CE" w:rsidRPr="008F2E74">
        <w:rPr>
          <w:rFonts w:ascii="Calibri" w:hAnsi="Calibri"/>
          <w:sz w:val="22"/>
          <w:szCs w:val="22"/>
        </w:rPr>
        <w:t xml:space="preserve">- </w:t>
      </w:r>
      <w:r w:rsidRPr="008F2E74">
        <w:rPr>
          <w:rFonts w:ascii="Calibri" w:hAnsi="Calibri"/>
          <w:sz w:val="22"/>
          <w:szCs w:val="22"/>
        </w:rPr>
        <w:t xml:space="preserve">36 miesięcy od daty przekazania Zamawiającemu pojazdu do używania. </w:t>
      </w:r>
    </w:p>
    <w:p w:rsidR="002D0F20" w:rsidRPr="007908C6" w:rsidRDefault="002D0F20" w:rsidP="00261D1B">
      <w:pPr>
        <w:pStyle w:val="Default"/>
        <w:numPr>
          <w:ilvl w:val="0"/>
          <w:numId w:val="3"/>
        </w:numPr>
        <w:ind w:left="-426" w:hanging="141"/>
        <w:jc w:val="both"/>
        <w:rPr>
          <w:rFonts w:asciiTheme="minorHAnsi" w:hAnsiTheme="minorHAnsi" w:cstheme="minorHAnsi"/>
          <w:b/>
          <w:sz w:val="22"/>
          <w:szCs w:val="22"/>
        </w:rPr>
      </w:pPr>
      <w:r w:rsidRPr="007908C6">
        <w:rPr>
          <w:rFonts w:asciiTheme="minorHAnsi" w:hAnsiTheme="minorHAnsi" w:cstheme="minorHAnsi"/>
          <w:b/>
          <w:sz w:val="22"/>
          <w:szCs w:val="22"/>
        </w:rPr>
        <w:t>Warunki udziału w postępowaniu oraz opis sposobu dokonywania oceny spełniania tych warunków.</w:t>
      </w:r>
    </w:p>
    <w:p w:rsidR="00F33761" w:rsidRPr="007908C6" w:rsidRDefault="00F81CA6" w:rsidP="00266A8B">
      <w:pPr>
        <w:pStyle w:val="Akapitzlist"/>
        <w:numPr>
          <w:ilvl w:val="2"/>
          <w:numId w:val="8"/>
        </w:numPr>
        <w:spacing w:after="40"/>
        <w:ind w:left="0" w:hanging="426"/>
        <w:jc w:val="both"/>
        <w:rPr>
          <w:rFonts w:asciiTheme="minorHAnsi" w:hAnsiTheme="minorHAnsi" w:cstheme="minorHAnsi"/>
          <w:sz w:val="22"/>
          <w:szCs w:val="22"/>
        </w:rPr>
      </w:pPr>
      <w:r w:rsidRPr="007908C6">
        <w:rPr>
          <w:rFonts w:asciiTheme="minorHAnsi" w:hAnsiTheme="minorHAnsi" w:cstheme="minorHAnsi"/>
          <w:sz w:val="22"/>
          <w:szCs w:val="22"/>
        </w:rPr>
        <w:t xml:space="preserve">O </w:t>
      </w:r>
      <w:r w:rsidR="00F33761" w:rsidRPr="007908C6">
        <w:rPr>
          <w:rFonts w:asciiTheme="minorHAnsi" w:hAnsiTheme="minorHAnsi" w:cstheme="minorHAnsi"/>
          <w:sz w:val="22"/>
          <w:szCs w:val="22"/>
        </w:rPr>
        <w:t xml:space="preserve">udzielenie zamówienia mogą ubiegać się Wykonawcy, którzy: </w:t>
      </w:r>
    </w:p>
    <w:p w:rsidR="00F33761" w:rsidRPr="007908C6" w:rsidRDefault="00F33761" w:rsidP="00266A8B">
      <w:pPr>
        <w:numPr>
          <w:ilvl w:val="0"/>
          <w:numId w:val="7"/>
        </w:numPr>
        <w:tabs>
          <w:tab w:val="clear" w:pos="720"/>
        </w:tabs>
        <w:spacing w:after="40" w:line="240" w:lineRule="auto"/>
        <w:ind w:left="284" w:hanging="284"/>
        <w:jc w:val="both"/>
        <w:rPr>
          <w:rFonts w:eastAsia="Times New Roman" w:cstheme="minorHAnsi"/>
          <w:lang w:eastAsia="pl-PL"/>
        </w:rPr>
      </w:pPr>
      <w:r w:rsidRPr="007908C6">
        <w:rPr>
          <w:rFonts w:eastAsia="Times New Roman" w:cstheme="minorHAnsi"/>
          <w:bCs/>
          <w:lang w:eastAsia="pl-PL"/>
        </w:rPr>
        <w:t>nie podlegają wykluczeniu;</w:t>
      </w:r>
    </w:p>
    <w:p w:rsidR="00F33761" w:rsidRPr="007908C6" w:rsidRDefault="00F33761" w:rsidP="00266A8B">
      <w:pPr>
        <w:numPr>
          <w:ilvl w:val="0"/>
          <w:numId w:val="7"/>
        </w:numPr>
        <w:tabs>
          <w:tab w:val="clear" w:pos="720"/>
        </w:tabs>
        <w:spacing w:after="40" w:line="240" w:lineRule="auto"/>
        <w:ind w:left="284" w:hanging="284"/>
        <w:jc w:val="both"/>
        <w:rPr>
          <w:rFonts w:eastAsia="Times New Roman" w:cstheme="minorHAnsi"/>
          <w:lang w:eastAsia="pl-PL"/>
        </w:rPr>
      </w:pPr>
      <w:r w:rsidRPr="007908C6">
        <w:rPr>
          <w:rFonts w:eastAsia="Times New Roman" w:cstheme="minorHAnsi"/>
          <w:lang w:eastAsia="pl-PL"/>
        </w:rPr>
        <w:t>spełniają warunki udziału w postępowaniu dotyczące:</w:t>
      </w:r>
    </w:p>
    <w:p w:rsidR="0075677E" w:rsidRPr="007908C6" w:rsidRDefault="00F33761" w:rsidP="008E1B71">
      <w:pPr>
        <w:numPr>
          <w:ilvl w:val="0"/>
          <w:numId w:val="30"/>
        </w:numPr>
        <w:tabs>
          <w:tab w:val="left" w:pos="851"/>
        </w:tabs>
        <w:spacing w:after="40" w:line="240" w:lineRule="auto"/>
        <w:ind w:left="567" w:hanging="283"/>
        <w:jc w:val="both"/>
        <w:rPr>
          <w:rFonts w:eastAsia="Times New Roman" w:cstheme="minorHAnsi"/>
          <w:u w:val="single"/>
          <w:lang w:eastAsia="pl-PL"/>
        </w:rPr>
      </w:pPr>
      <w:r w:rsidRPr="007908C6">
        <w:rPr>
          <w:rFonts w:eastAsia="Times New Roman" w:cstheme="minorHAnsi"/>
          <w:bCs/>
          <w:lang w:eastAsia="pl-PL"/>
        </w:rPr>
        <w:t xml:space="preserve">kompetencji lub uprawnień do prowadzenia określonej działalności zawodowej, o ile wynika to z odrębnych przepisów. </w:t>
      </w:r>
    </w:p>
    <w:p w:rsidR="00B02849" w:rsidRPr="00B02849" w:rsidRDefault="00B02849" w:rsidP="00B02849">
      <w:pPr>
        <w:pStyle w:val="Akapitzlist"/>
        <w:ind w:left="567" w:right="1"/>
        <w:jc w:val="both"/>
        <w:rPr>
          <w:rFonts w:asciiTheme="minorHAnsi" w:hAnsiTheme="minorHAnsi" w:cstheme="minorHAnsi"/>
          <w:sz w:val="22"/>
          <w:szCs w:val="22"/>
        </w:rPr>
      </w:pPr>
      <w:r w:rsidRPr="003D4A10">
        <w:rPr>
          <w:rFonts w:asciiTheme="minorHAnsi" w:hAnsiTheme="minorHAnsi"/>
          <w:sz w:val="22"/>
          <w:szCs w:val="22"/>
        </w:rPr>
        <w:t>Zamawiający nie wyznacza szcze</w:t>
      </w:r>
      <w:r>
        <w:rPr>
          <w:rFonts w:asciiTheme="minorHAnsi" w:hAnsiTheme="minorHAnsi"/>
          <w:sz w:val="22"/>
          <w:szCs w:val="22"/>
        </w:rPr>
        <w:t>gółowego warunku w tym zakresie</w:t>
      </w:r>
      <w:r w:rsidR="00F849E6">
        <w:rPr>
          <w:rFonts w:asciiTheme="minorHAnsi" w:hAnsiTheme="minorHAnsi"/>
          <w:sz w:val="22"/>
          <w:szCs w:val="22"/>
        </w:rPr>
        <w:t>;</w:t>
      </w:r>
      <w:r w:rsidRPr="007908C6">
        <w:rPr>
          <w:rFonts w:asciiTheme="minorHAnsi" w:hAnsiTheme="minorHAnsi" w:cstheme="minorHAnsi"/>
          <w:bCs/>
          <w:sz w:val="22"/>
          <w:szCs w:val="22"/>
        </w:rPr>
        <w:t xml:space="preserve"> </w:t>
      </w:r>
    </w:p>
    <w:p w:rsidR="005B5ECB" w:rsidRPr="007908C6" w:rsidRDefault="005B5ECB" w:rsidP="008E1B71">
      <w:pPr>
        <w:pStyle w:val="Akapitzlist"/>
        <w:numPr>
          <w:ilvl w:val="0"/>
          <w:numId w:val="30"/>
        </w:numPr>
        <w:ind w:left="567" w:right="1" w:hanging="283"/>
        <w:jc w:val="both"/>
        <w:rPr>
          <w:rFonts w:asciiTheme="minorHAnsi" w:hAnsiTheme="minorHAnsi" w:cstheme="minorHAnsi"/>
          <w:sz w:val="22"/>
          <w:szCs w:val="22"/>
        </w:rPr>
      </w:pPr>
      <w:r w:rsidRPr="007908C6">
        <w:rPr>
          <w:rFonts w:asciiTheme="minorHAnsi" w:hAnsiTheme="minorHAnsi" w:cstheme="minorHAnsi"/>
          <w:bCs/>
          <w:sz w:val="22"/>
          <w:szCs w:val="22"/>
        </w:rPr>
        <w:t xml:space="preserve">ekonomicznej lub finansowej. </w:t>
      </w:r>
    </w:p>
    <w:p w:rsidR="00B02849" w:rsidRDefault="00B02849" w:rsidP="00B02849">
      <w:pPr>
        <w:pStyle w:val="Akapitzlist"/>
        <w:ind w:left="567"/>
        <w:jc w:val="both"/>
        <w:rPr>
          <w:rFonts w:asciiTheme="minorHAnsi" w:hAnsiTheme="minorHAnsi" w:cstheme="minorHAnsi"/>
          <w:sz w:val="22"/>
          <w:szCs w:val="22"/>
        </w:rPr>
      </w:pPr>
      <w:r w:rsidRPr="003D4A10">
        <w:rPr>
          <w:rFonts w:asciiTheme="minorHAnsi" w:hAnsiTheme="minorHAnsi"/>
          <w:sz w:val="22"/>
          <w:szCs w:val="22"/>
        </w:rPr>
        <w:t>Zamawiający nie wyznacza szcze</w:t>
      </w:r>
      <w:r>
        <w:rPr>
          <w:rFonts w:asciiTheme="minorHAnsi" w:hAnsiTheme="minorHAnsi"/>
          <w:sz w:val="22"/>
          <w:szCs w:val="22"/>
        </w:rPr>
        <w:t>gółowego warunku w tym zakresie</w:t>
      </w:r>
      <w:r w:rsidR="00F849E6">
        <w:rPr>
          <w:rFonts w:asciiTheme="minorHAnsi" w:hAnsiTheme="minorHAnsi"/>
          <w:sz w:val="22"/>
          <w:szCs w:val="22"/>
        </w:rPr>
        <w:t>;</w:t>
      </w:r>
      <w:r w:rsidRPr="007908C6">
        <w:rPr>
          <w:rFonts w:asciiTheme="minorHAnsi" w:hAnsiTheme="minorHAnsi" w:cstheme="minorHAnsi"/>
          <w:sz w:val="22"/>
          <w:szCs w:val="22"/>
        </w:rPr>
        <w:t xml:space="preserve"> </w:t>
      </w:r>
    </w:p>
    <w:p w:rsidR="0075677E" w:rsidRPr="007908C6" w:rsidRDefault="005B5ECB" w:rsidP="008E1B71">
      <w:pPr>
        <w:pStyle w:val="Akapitzlist"/>
        <w:numPr>
          <w:ilvl w:val="0"/>
          <w:numId w:val="30"/>
        </w:numPr>
        <w:ind w:left="567" w:hanging="283"/>
        <w:jc w:val="both"/>
        <w:rPr>
          <w:rFonts w:asciiTheme="minorHAnsi" w:hAnsiTheme="minorHAnsi" w:cstheme="minorHAnsi"/>
          <w:sz w:val="22"/>
          <w:szCs w:val="22"/>
        </w:rPr>
      </w:pPr>
      <w:r w:rsidRPr="007908C6">
        <w:rPr>
          <w:rFonts w:asciiTheme="minorHAnsi" w:hAnsiTheme="minorHAnsi" w:cstheme="minorHAnsi"/>
          <w:sz w:val="22"/>
          <w:szCs w:val="22"/>
        </w:rPr>
        <w:t xml:space="preserve">zdolności technicznej lub zawodowej. </w:t>
      </w:r>
    </w:p>
    <w:p w:rsidR="00B02849" w:rsidRPr="007908C6" w:rsidRDefault="00B02849" w:rsidP="00C77CAD">
      <w:pPr>
        <w:pStyle w:val="Akapitzlist"/>
        <w:tabs>
          <w:tab w:val="left" w:pos="851"/>
        </w:tabs>
        <w:spacing w:after="40"/>
        <w:ind w:left="567"/>
        <w:jc w:val="both"/>
        <w:rPr>
          <w:rFonts w:asciiTheme="minorHAnsi" w:hAnsiTheme="minorHAnsi" w:cstheme="minorHAnsi"/>
          <w:sz w:val="22"/>
          <w:szCs w:val="22"/>
        </w:rPr>
      </w:pPr>
      <w:r w:rsidRPr="003D4A10">
        <w:rPr>
          <w:rFonts w:asciiTheme="minorHAnsi" w:hAnsiTheme="minorHAnsi"/>
          <w:sz w:val="22"/>
          <w:szCs w:val="22"/>
        </w:rPr>
        <w:t>Zamawiający nie wyznacza szcze</w:t>
      </w:r>
      <w:r>
        <w:rPr>
          <w:rFonts w:asciiTheme="minorHAnsi" w:hAnsiTheme="minorHAnsi"/>
          <w:sz w:val="22"/>
          <w:szCs w:val="22"/>
        </w:rPr>
        <w:t>gółowego warunku w tym zakresie.</w:t>
      </w:r>
    </w:p>
    <w:p w:rsidR="00BF1442" w:rsidRPr="007908C6" w:rsidRDefault="00F33761" w:rsidP="00266A8B">
      <w:pPr>
        <w:pStyle w:val="Akapitzlist"/>
        <w:numPr>
          <w:ilvl w:val="0"/>
          <w:numId w:val="8"/>
        </w:numPr>
        <w:tabs>
          <w:tab w:val="left" w:pos="851"/>
        </w:tabs>
        <w:spacing w:after="40"/>
        <w:ind w:left="0" w:hanging="426"/>
        <w:jc w:val="both"/>
        <w:rPr>
          <w:rFonts w:asciiTheme="minorHAnsi" w:hAnsiTheme="minorHAnsi" w:cstheme="minorHAnsi"/>
          <w:sz w:val="22"/>
          <w:szCs w:val="22"/>
        </w:rPr>
      </w:pPr>
      <w:r w:rsidRPr="007908C6">
        <w:rPr>
          <w:rFonts w:asciiTheme="minorHAnsi" w:hAnsiTheme="minorHAnsi" w:cstheme="minorHAnsi"/>
          <w:sz w:val="22"/>
          <w:szCs w:val="22"/>
        </w:rPr>
        <w:t xml:space="preserve">Zamawiający może, na każdym etapie postępowania, uznać, że </w:t>
      </w:r>
      <w:r w:rsidR="00BB0FFB">
        <w:rPr>
          <w:rFonts w:asciiTheme="minorHAnsi" w:hAnsiTheme="minorHAnsi" w:cstheme="minorHAnsi"/>
          <w:sz w:val="22"/>
          <w:szCs w:val="22"/>
        </w:rPr>
        <w:t>W</w:t>
      </w:r>
      <w:r w:rsidR="00BB0FFB" w:rsidRPr="007908C6">
        <w:rPr>
          <w:rFonts w:asciiTheme="minorHAnsi" w:hAnsiTheme="minorHAnsi" w:cstheme="minorHAnsi"/>
          <w:sz w:val="22"/>
          <w:szCs w:val="22"/>
        </w:rPr>
        <w:t xml:space="preserve">ykonawca </w:t>
      </w:r>
      <w:r w:rsidRPr="007908C6">
        <w:rPr>
          <w:rFonts w:asciiTheme="minorHAnsi" w:hAnsiTheme="minorHAnsi" w:cstheme="minorHAnsi"/>
          <w:sz w:val="22"/>
          <w:szCs w:val="22"/>
        </w:rPr>
        <w:t>nie posiada wymaganych zdolności, jeżeli zaangażowanie zasobów technicznych lub zawodowych wykonawcy w inne przedsięwzięcia gospodarcze wykonawcy może mieć negatywny wpływ na realizację zamówienia.</w:t>
      </w:r>
    </w:p>
    <w:p w:rsidR="000952DF" w:rsidRPr="007908C6" w:rsidRDefault="000952DF" w:rsidP="00266A8B">
      <w:pPr>
        <w:pStyle w:val="Akapitzlist"/>
        <w:numPr>
          <w:ilvl w:val="0"/>
          <w:numId w:val="8"/>
        </w:numPr>
        <w:ind w:left="0" w:hanging="426"/>
        <w:jc w:val="both"/>
        <w:rPr>
          <w:rFonts w:asciiTheme="minorHAnsi" w:hAnsiTheme="minorHAnsi" w:cstheme="minorHAnsi"/>
          <w:bCs/>
          <w:sz w:val="22"/>
          <w:szCs w:val="22"/>
        </w:rPr>
      </w:pPr>
      <w:r w:rsidRPr="007908C6">
        <w:rPr>
          <w:rFonts w:asciiTheme="minorHAnsi" w:hAnsiTheme="minorHAnsi" w:cstheme="minorHAnsi"/>
          <w:bCs/>
          <w:sz w:val="22"/>
          <w:szCs w:val="22"/>
        </w:rPr>
        <w:t>Wykonawca może w celu potwierdzenia spełniania warunków, o których mowa w SIWZ</w:t>
      </w:r>
      <w:r w:rsidR="000F282D">
        <w:rPr>
          <w:rFonts w:asciiTheme="minorHAnsi" w:hAnsiTheme="minorHAnsi" w:cstheme="minorHAnsi"/>
          <w:bCs/>
          <w:sz w:val="22"/>
          <w:szCs w:val="22"/>
        </w:rPr>
        <w:t xml:space="preserve">                                </w:t>
      </w:r>
      <w:r w:rsidR="007E3BF6">
        <w:rPr>
          <w:rFonts w:asciiTheme="minorHAnsi" w:hAnsiTheme="minorHAnsi" w:cstheme="minorHAnsi"/>
          <w:bCs/>
          <w:sz w:val="22"/>
          <w:szCs w:val="22"/>
        </w:rPr>
        <w:t xml:space="preserve">  </w:t>
      </w:r>
      <w:r w:rsidRPr="007908C6">
        <w:rPr>
          <w:rFonts w:asciiTheme="minorHAnsi" w:hAnsiTheme="minorHAnsi" w:cstheme="minorHAnsi"/>
          <w:bCs/>
          <w:sz w:val="22"/>
          <w:szCs w:val="22"/>
        </w:rPr>
        <w:t xml:space="preserve">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0A1693" w:rsidRPr="007908C6">
        <w:rPr>
          <w:rFonts w:asciiTheme="minorHAnsi" w:hAnsiTheme="minorHAnsi" w:cstheme="minorHAnsi"/>
          <w:bCs/>
          <w:sz w:val="22"/>
          <w:szCs w:val="22"/>
        </w:rPr>
        <w:t>.</w:t>
      </w:r>
    </w:p>
    <w:p w:rsidR="000952DF" w:rsidRPr="007908C6" w:rsidRDefault="000952DF" w:rsidP="00266A8B">
      <w:pPr>
        <w:pStyle w:val="Akapitzlist"/>
        <w:numPr>
          <w:ilvl w:val="0"/>
          <w:numId w:val="8"/>
        </w:numPr>
        <w:ind w:left="0" w:hanging="426"/>
        <w:jc w:val="both"/>
        <w:rPr>
          <w:rFonts w:asciiTheme="minorHAnsi" w:hAnsiTheme="minorHAnsi" w:cstheme="minorHAnsi"/>
          <w:bCs/>
          <w:sz w:val="22"/>
          <w:szCs w:val="22"/>
        </w:rPr>
      </w:pPr>
      <w:r w:rsidRPr="007908C6">
        <w:rPr>
          <w:rFonts w:asciiTheme="minorHAnsi" w:hAnsiTheme="minorHAnsi" w:cstheme="minorHAnsi"/>
          <w:bCs/>
          <w:sz w:val="22"/>
          <w:szCs w:val="22"/>
        </w:rPr>
        <w:t>Zamawiający jednocześnie informuje, iż „stosowna sytuacja” o której mowa w rozdz. V. 5.</w:t>
      </w:r>
      <w:r w:rsidR="000A1693" w:rsidRPr="007908C6">
        <w:rPr>
          <w:rFonts w:asciiTheme="minorHAnsi" w:hAnsiTheme="minorHAnsi" w:cstheme="minorHAnsi"/>
          <w:bCs/>
          <w:sz w:val="22"/>
          <w:szCs w:val="22"/>
        </w:rPr>
        <w:t>3</w:t>
      </w:r>
      <w:r w:rsidRPr="007908C6">
        <w:rPr>
          <w:rFonts w:asciiTheme="minorHAnsi" w:hAnsiTheme="minorHAnsi" w:cstheme="minorHAnsi"/>
          <w:bCs/>
          <w:sz w:val="22"/>
          <w:szCs w:val="22"/>
        </w:rPr>
        <w:t xml:space="preserve"> niniejszej SIWZ wystąpi wyłącznie w przypadku kiedy:</w:t>
      </w:r>
    </w:p>
    <w:p w:rsidR="000952DF" w:rsidRPr="007908C6" w:rsidRDefault="000952DF" w:rsidP="000952DF">
      <w:pPr>
        <w:pStyle w:val="Akapitzlist"/>
        <w:ind w:left="284" w:hanging="284"/>
        <w:jc w:val="both"/>
        <w:rPr>
          <w:rFonts w:asciiTheme="minorHAnsi" w:hAnsiTheme="minorHAnsi" w:cstheme="minorHAnsi"/>
          <w:bCs/>
          <w:sz w:val="22"/>
          <w:szCs w:val="22"/>
        </w:rPr>
      </w:pPr>
      <w:r w:rsidRPr="007908C6">
        <w:rPr>
          <w:rFonts w:asciiTheme="minorHAnsi" w:hAnsiTheme="minorHAnsi" w:cstheme="minorHAnsi"/>
          <w:bCs/>
          <w:sz w:val="22"/>
          <w:szCs w:val="22"/>
        </w:rPr>
        <w:t>1)</w:t>
      </w:r>
      <w:r w:rsidRPr="007908C6">
        <w:rPr>
          <w:rFonts w:asciiTheme="minorHAnsi" w:hAnsiTheme="minorHAnsi" w:cstheme="minorHAnsi"/>
          <w:bCs/>
          <w:sz w:val="22"/>
          <w:szCs w:val="22"/>
        </w:rPr>
        <w:tab/>
        <w:t xml:space="preserve">Wykonawca, który polega na zdolnościach lub sytuacji innych podmiotów udowodni </w:t>
      </w:r>
      <w:r w:rsidR="000A1693" w:rsidRPr="007908C6">
        <w:rPr>
          <w:rFonts w:asciiTheme="minorHAnsi" w:hAnsiTheme="minorHAnsi" w:cstheme="minorHAnsi"/>
          <w:bCs/>
          <w:sz w:val="22"/>
          <w:szCs w:val="22"/>
        </w:rPr>
        <w:t>Z</w:t>
      </w:r>
      <w:r w:rsidRPr="007908C6">
        <w:rPr>
          <w:rFonts w:asciiTheme="minorHAnsi" w:hAnsiTheme="minorHAnsi" w:cstheme="minorHAnsi"/>
          <w:bCs/>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w:t>
      </w:r>
    </w:p>
    <w:p w:rsidR="000952DF" w:rsidRPr="007908C6" w:rsidRDefault="000952DF" w:rsidP="000952DF">
      <w:pPr>
        <w:pStyle w:val="Akapitzlist"/>
        <w:ind w:left="284" w:hanging="284"/>
        <w:jc w:val="both"/>
        <w:rPr>
          <w:rFonts w:asciiTheme="minorHAnsi" w:hAnsiTheme="minorHAnsi" w:cstheme="minorHAnsi"/>
          <w:bCs/>
          <w:sz w:val="22"/>
          <w:szCs w:val="22"/>
        </w:rPr>
      </w:pPr>
      <w:r w:rsidRPr="007908C6">
        <w:rPr>
          <w:rFonts w:asciiTheme="minorHAnsi" w:hAnsiTheme="minorHAnsi" w:cstheme="minorHAnsi"/>
          <w:bCs/>
          <w:sz w:val="22"/>
          <w:szCs w:val="22"/>
        </w:rPr>
        <w:t>2)</w:t>
      </w:r>
      <w:r w:rsidRPr="007908C6">
        <w:rPr>
          <w:rFonts w:asciiTheme="minorHAnsi" w:hAnsiTheme="minorHAnsi" w:cstheme="minorHAnsi"/>
          <w:bCs/>
          <w:sz w:val="22"/>
          <w:szCs w:val="22"/>
        </w:rPr>
        <w:tab/>
        <w:t xml:space="preserve">Zamawiający oceni, czy udostępniane wykonawcy przez inne podmioty zdolności techniczne lub zawodowe lub ich sytuacja finansowa lub ekonomiczna, pozwalają na wykazanie przez </w:t>
      </w:r>
      <w:r w:rsidR="009679A2">
        <w:rPr>
          <w:rFonts w:asciiTheme="minorHAnsi" w:hAnsiTheme="minorHAnsi" w:cstheme="minorHAnsi"/>
          <w:bCs/>
          <w:sz w:val="22"/>
          <w:szCs w:val="22"/>
        </w:rPr>
        <w:t>W</w:t>
      </w:r>
      <w:r w:rsidR="009679A2" w:rsidRPr="007908C6">
        <w:rPr>
          <w:rFonts w:asciiTheme="minorHAnsi" w:hAnsiTheme="minorHAnsi" w:cstheme="minorHAnsi"/>
          <w:bCs/>
          <w:sz w:val="22"/>
          <w:szCs w:val="22"/>
        </w:rPr>
        <w:t xml:space="preserve">ykonawcę </w:t>
      </w:r>
      <w:r w:rsidRPr="007908C6">
        <w:rPr>
          <w:rFonts w:asciiTheme="minorHAnsi" w:hAnsiTheme="minorHAnsi" w:cstheme="minorHAnsi"/>
          <w:bCs/>
          <w:sz w:val="22"/>
          <w:szCs w:val="22"/>
        </w:rPr>
        <w:t>spełniania warunków udziału w postępowaniu oraz zbada, czy nie zachodzą wobec tego podmiotu podstawy wykluczenia, o których mowa w art. 24 ust. 1 pkt 13–22 i ust. 5</w:t>
      </w:r>
      <w:r w:rsidR="00953EFC">
        <w:rPr>
          <w:rFonts w:asciiTheme="minorHAnsi" w:hAnsiTheme="minorHAnsi" w:cstheme="minorHAnsi"/>
          <w:bCs/>
          <w:sz w:val="22"/>
          <w:szCs w:val="22"/>
        </w:rPr>
        <w:t xml:space="preserve"> pkt</w:t>
      </w:r>
      <w:r w:rsidR="009679A2">
        <w:rPr>
          <w:rFonts w:asciiTheme="minorHAnsi" w:hAnsiTheme="minorHAnsi" w:cstheme="minorHAnsi"/>
          <w:bCs/>
          <w:sz w:val="22"/>
          <w:szCs w:val="22"/>
        </w:rPr>
        <w:t xml:space="preserve"> </w:t>
      </w:r>
      <w:r w:rsidR="00953EFC">
        <w:rPr>
          <w:rFonts w:asciiTheme="minorHAnsi" w:hAnsiTheme="minorHAnsi" w:cstheme="minorHAnsi"/>
          <w:bCs/>
          <w:sz w:val="22"/>
          <w:szCs w:val="22"/>
        </w:rPr>
        <w:t>1 ustawy PZP</w:t>
      </w:r>
      <w:r w:rsidRPr="007908C6">
        <w:rPr>
          <w:rFonts w:asciiTheme="minorHAnsi" w:hAnsiTheme="minorHAnsi" w:cstheme="minorHAnsi"/>
          <w:bCs/>
          <w:sz w:val="22"/>
          <w:szCs w:val="22"/>
        </w:rPr>
        <w:t>.</w:t>
      </w:r>
    </w:p>
    <w:p w:rsidR="000952DF" w:rsidRDefault="000952DF" w:rsidP="000952DF">
      <w:pPr>
        <w:pStyle w:val="Akapitzlist"/>
        <w:ind w:left="284" w:hanging="284"/>
        <w:jc w:val="both"/>
        <w:rPr>
          <w:rFonts w:asciiTheme="minorHAnsi" w:hAnsiTheme="minorHAnsi" w:cstheme="minorHAnsi"/>
          <w:bCs/>
          <w:sz w:val="22"/>
          <w:szCs w:val="22"/>
        </w:rPr>
      </w:pPr>
      <w:r w:rsidRPr="007908C6">
        <w:rPr>
          <w:rFonts w:asciiTheme="minorHAnsi" w:hAnsiTheme="minorHAnsi" w:cstheme="minorHAnsi"/>
          <w:bCs/>
          <w:sz w:val="22"/>
          <w:szCs w:val="22"/>
        </w:rPr>
        <w:t>3)</w:t>
      </w:r>
      <w:r w:rsidRPr="007908C6">
        <w:rPr>
          <w:rFonts w:asciiTheme="minorHAnsi" w:hAnsiTheme="minorHAnsi" w:cstheme="minorHAnsi"/>
          <w:bCs/>
          <w:sz w:val="22"/>
          <w:szCs w:val="22"/>
        </w:rPr>
        <w:tab/>
        <w:t xml:space="preserve">W odniesieniu do warunków dotyczących wykształcenia, kwalifikacji zawodowych lub doświadczenia, </w:t>
      </w:r>
      <w:r w:rsidR="009679A2">
        <w:rPr>
          <w:rFonts w:asciiTheme="minorHAnsi" w:hAnsiTheme="minorHAnsi" w:cstheme="minorHAnsi"/>
          <w:bCs/>
          <w:sz w:val="22"/>
          <w:szCs w:val="22"/>
        </w:rPr>
        <w:t>W</w:t>
      </w:r>
      <w:r w:rsidR="009679A2" w:rsidRPr="007908C6">
        <w:rPr>
          <w:rFonts w:asciiTheme="minorHAnsi" w:hAnsiTheme="minorHAnsi" w:cstheme="minorHAnsi"/>
          <w:bCs/>
          <w:sz w:val="22"/>
          <w:szCs w:val="22"/>
        </w:rPr>
        <w:t xml:space="preserve">ykonawcy </w:t>
      </w:r>
      <w:r w:rsidRPr="007908C6">
        <w:rPr>
          <w:rFonts w:asciiTheme="minorHAnsi" w:hAnsiTheme="minorHAnsi" w:cstheme="minorHAnsi"/>
          <w:bCs/>
          <w:sz w:val="22"/>
          <w:szCs w:val="22"/>
        </w:rPr>
        <w:t>mogą polegać na zdolnościach innych podmiotów, jeśli podmioty te zrealizują roboty budowlane lub usługi, do realizacji których te zdolności są wymagane.</w:t>
      </w:r>
      <w:r w:rsidR="009679A2">
        <w:rPr>
          <w:rFonts w:asciiTheme="minorHAnsi" w:hAnsiTheme="minorHAnsi" w:cstheme="minorHAnsi"/>
          <w:bCs/>
          <w:sz w:val="22"/>
          <w:szCs w:val="22"/>
        </w:rPr>
        <w:t xml:space="preserve"> (nie dotyczy niniejszego postępowania)</w:t>
      </w:r>
    </w:p>
    <w:p w:rsidR="005F0998" w:rsidRPr="007908C6" w:rsidRDefault="005F0998" w:rsidP="000952DF">
      <w:pPr>
        <w:pStyle w:val="Akapitzlist"/>
        <w:ind w:left="284" w:hanging="284"/>
        <w:jc w:val="both"/>
        <w:rPr>
          <w:rFonts w:asciiTheme="minorHAnsi" w:hAnsiTheme="minorHAnsi" w:cstheme="minorHAnsi"/>
          <w:bCs/>
          <w:sz w:val="22"/>
          <w:szCs w:val="22"/>
        </w:rPr>
      </w:pPr>
    </w:p>
    <w:p w:rsidR="00355899" w:rsidRPr="007908C6" w:rsidRDefault="00355899" w:rsidP="00266A8B">
      <w:pPr>
        <w:pStyle w:val="Akapitzlist"/>
        <w:numPr>
          <w:ilvl w:val="0"/>
          <w:numId w:val="8"/>
        </w:numPr>
        <w:spacing w:after="40"/>
        <w:ind w:left="0" w:hanging="426"/>
        <w:contextualSpacing w:val="0"/>
        <w:jc w:val="both"/>
        <w:rPr>
          <w:rFonts w:asciiTheme="minorHAnsi" w:hAnsiTheme="minorHAnsi" w:cstheme="minorHAnsi"/>
          <w:bCs/>
          <w:sz w:val="22"/>
          <w:szCs w:val="22"/>
        </w:rPr>
      </w:pPr>
      <w:r w:rsidRPr="007908C6">
        <w:rPr>
          <w:rFonts w:asciiTheme="minorHAnsi" w:hAnsiTheme="minorHAnsi" w:cstheme="minorHAnsi"/>
          <w:b/>
          <w:sz w:val="22"/>
          <w:szCs w:val="22"/>
        </w:rPr>
        <w:t>Podstawy wykluczenia, o których mowa w art. 24</w:t>
      </w:r>
      <w:r w:rsidR="00B23BB9" w:rsidRPr="007908C6">
        <w:rPr>
          <w:rFonts w:asciiTheme="minorHAnsi" w:hAnsiTheme="minorHAnsi" w:cstheme="minorHAnsi"/>
          <w:b/>
          <w:sz w:val="22"/>
          <w:szCs w:val="22"/>
        </w:rPr>
        <w:t xml:space="preserve"> ust. 5 ustawy PZP.</w:t>
      </w:r>
    </w:p>
    <w:p w:rsidR="00CE5751" w:rsidRPr="007908C6" w:rsidRDefault="00B02849" w:rsidP="008E1B71">
      <w:pPr>
        <w:pStyle w:val="Akapitzlist"/>
        <w:numPr>
          <w:ilvl w:val="0"/>
          <w:numId w:val="31"/>
        </w:numPr>
        <w:spacing w:after="40"/>
        <w:ind w:left="284" w:hanging="284"/>
        <w:jc w:val="both"/>
        <w:rPr>
          <w:rFonts w:asciiTheme="minorHAnsi" w:hAnsiTheme="minorHAnsi" w:cstheme="minorHAnsi"/>
          <w:bCs/>
          <w:sz w:val="22"/>
          <w:szCs w:val="22"/>
        </w:rPr>
      </w:pPr>
      <w:r>
        <w:rPr>
          <w:rFonts w:asciiTheme="minorHAnsi" w:hAnsiTheme="minorHAnsi" w:cstheme="minorHAnsi"/>
          <w:sz w:val="22"/>
          <w:szCs w:val="22"/>
        </w:rPr>
        <w:t>W</w:t>
      </w:r>
      <w:r w:rsidR="00355899" w:rsidRPr="007908C6">
        <w:rPr>
          <w:rFonts w:asciiTheme="minorHAnsi" w:hAnsiTheme="minorHAnsi" w:cstheme="minorHAnsi"/>
          <w:sz w:val="22"/>
          <w:szCs w:val="22"/>
        </w:rPr>
        <w:t xml:space="preserve"> przedmiotowym postępowaniu Zamawiający </w:t>
      </w:r>
      <w:r w:rsidR="00CE5751" w:rsidRPr="007908C6">
        <w:rPr>
          <w:rFonts w:asciiTheme="minorHAnsi" w:hAnsiTheme="minorHAnsi" w:cstheme="minorHAnsi"/>
          <w:bCs/>
          <w:sz w:val="22"/>
          <w:szCs w:val="22"/>
        </w:rPr>
        <w:t>przewiduje wykluczenie Wykonawcy:</w:t>
      </w:r>
    </w:p>
    <w:p w:rsidR="000952DF" w:rsidRPr="00953EFC" w:rsidRDefault="000952DF" w:rsidP="008E1B71">
      <w:pPr>
        <w:pStyle w:val="Akapitzlist"/>
        <w:numPr>
          <w:ilvl w:val="0"/>
          <w:numId w:val="32"/>
        </w:numPr>
        <w:spacing w:after="40"/>
        <w:ind w:left="567" w:hanging="283"/>
        <w:jc w:val="both"/>
        <w:rPr>
          <w:rFonts w:asciiTheme="minorHAnsi" w:hAnsiTheme="minorHAnsi" w:cstheme="minorHAnsi"/>
          <w:sz w:val="22"/>
          <w:szCs w:val="22"/>
        </w:rPr>
      </w:pPr>
      <w:r w:rsidRPr="007908C6">
        <w:rPr>
          <w:rFonts w:asciiTheme="minorHAnsi" w:hAnsiTheme="minorHAnsi" w:cstheme="minorHAnsi"/>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w:t>
      </w:r>
      <w:r w:rsidRPr="007908C6">
        <w:rPr>
          <w:rFonts w:asciiTheme="minorHAnsi" w:hAnsiTheme="minorHAnsi" w:cstheme="minorHAnsi"/>
          <w:bCs/>
          <w:sz w:val="22"/>
          <w:szCs w:val="22"/>
        </w:rPr>
        <w:lastRenderedPageBreak/>
        <w:t>jego majątku w trybie art. 366 ust. 1 ustawy z dnia 28 lutego 2003 r. – Prawo upadłościowe (Dz. U. z 2015 r. poz. 233, 978, 1166, 1259 i 1844 oraz z 2016 r. poz. 615);</w:t>
      </w:r>
    </w:p>
    <w:p w:rsidR="00953EFC" w:rsidRPr="001158BB" w:rsidRDefault="00953EFC" w:rsidP="008E1B71">
      <w:pPr>
        <w:pStyle w:val="Kolorowalistaakcent11"/>
        <w:numPr>
          <w:ilvl w:val="0"/>
          <w:numId w:val="37"/>
        </w:numPr>
        <w:spacing w:after="40"/>
        <w:ind w:left="284" w:hanging="284"/>
        <w:jc w:val="both"/>
        <w:rPr>
          <w:rFonts w:ascii="Calibri" w:hAnsi="Calibri" w:cs="Calibri"/>
          <w:sz w:val="22"/>
          <w:szCs w:val="22"/>
        </w:rPr>
      </w:pPr>
      <w:r w:rsidRPr="00195E11">
        <w:rPr>
          <w:rFonts w:ascii="Calibri" w:hAnsi="Calibri"/>
          <w:bCs/>
          <w:sz w:val="22"/>
          <w:szCs w:val="22"/>
        </w:rPr>
        <w:t>Zamawiający wskazuje na możliwość samooczyszczenia Wykonawcy  zgodnie z przepisami art.</w:t>
      </w:r>
      <w:r>
        <w:rPr>
          <w:rFonts w:ascii="Calibri" w:hAnsi="Calibri"/>
          <w:bCs/>
          <w:sz w:val="22"/>
          <w:szCs w:val="22"/>
        </w:rPr>
        <w:t xml:space="preserve"> </w:t>
      </w:r>
      <w:r w:rsidRPr="00195E11">
        <w:rPr>
          <w:rFonts w:ascii="Calibri" w:hAnsi="Calibri"/>
          <w:bCs/>
          <w:sz w:val="22"/>
          <w:szCs w:val="22"/>
        </w:rPr>
        <w:t>24  ust.8 i 9 ustawy PZP.</w:t>
      </w:r>
    </w:p>
    <w:p w:rsidR="002D0F20" w:rsidRPr="007908C6" w:rsidRDefault="002D0F20" w:rsidP="00736513">
      <w:pPr>
        <w:pStyle w:val="Default"/>
        <w:numPr>
          <w:ilvl w:val="0"/>
          <w:numId w:val="3"/>
        </w:numPr>
        <w:ind w:left="-426" w:hanging="141"/>
        <w:jc w:val="both"/>
        <w:rPr>
          <w:rFonts w:asciiTheme="minorHAnsi" w:hAnsiTheme="minorHAnsi" w:cstheme="minorHAnsi"/>
          <w:b/>
          <w:sz w:val="22"/>
          <w:szCs w:val="22"/>
        </w:rPr>
      </w:pPr>
      <w:r w:rsidRPr="007908C6">
        <w:rPr>
          <w:rFonts w:asciiTheme="minorHAnsi" w:hAnsiTheme="minorHAnsi" w:cstheme="minorHAnsi"/>
          <w:b/>
          <w:sz w:val="22"/>
          <w:szCs w:val="22"/>
        </w:rPr>
        <w:t xml:space="preserve">Wykaz oświadczeń </w:t>
      </w:r>
      <w:r w:rsidR="009B039D" w:rsidRPr="007908C6">
        <w:rPr>
          <w:rFonts w:asciiTheme="minorHAnsi" w:hAnsiTheme="minorHAnsi" w:cstheme="minorHAnsi"/>
          <w:b/>
          <w:sz w:val="22"/>
          <w:szCs w:val="22"/>
        </w:rPr>
        <w:t>lub</w:t>
      </w:r>
      <w:r w:rsidRPr="007908C6">
        <w:rPr>
          <w:rFonts w:asciiTheme="minorHAnsi" w:hAnsiTheme="minorHAnsi" w:cstheme="minorHAnsi"/>
          <w:b/>
          <w:sz w:val="22"/>
          <w:szCs w:val="22"/>
        </w:rPr>
        <w:t xml:space="preserve"> dokumentów</w:t>
      </w:r>
      <w:r w:rsidR="009B039D" w:rsidRPr="007908C6">
        <w:rPr>
          <w:rFonts w:asciiTheme="minorHAnsi" w:hAnsiTheme="minorHAnsi" w:cstheme="minorHAnsi"/>
          <w:b/>
          <w:sz w:val="22"/>
          <w:szCs w:val="22"/>
        </w:rPr>
        <w:t xml:space="preserve"> potwierdzających spełnianie warunków udziału w postępowaniu oraz brak podstaw wykluczenia.</w:t>
      </w:r>
    </w:p>
    <w:p w:rsidR="00063888" w:rsidRPr="007908C6" w:rsidRDefault="00063888" w:rsidP="00266A8B">
      <w:pPr>
        <w:numPr>
          <w:ilvl w:val="0"/>
          <w:numId w:val="5"/>
        </w:numPr>
        <w:autoSpaceDE w:val="0"/>
        <w:autoSpaceDN w:val="0"/>
        <w:adjustRightInd w:val="0"/>
        <w:spacing w:after="0" w:line="240" w:lineRule="auto"/>
        <w:ind w:left="0" w:hanging="426"/>
        <w:contextualSpacing/>
        <w:jc w:val="both"/>
        <w:rPr>
          <w:rFonts w:eastAsia="Times New Roman" w:cstheme="minorHAnsi"/>
          <w:color w:val="000000"/>
          <w:lang w:eastAsia="pl-PL"/>
        </w:rPr>
      </w:pPr>
      <w:r w:rsidRPr="007908C6">
        <w:rPr>
          <w:rFonts w:eastAsia="Times New Roman" w:cstheme="minorHAnsi"/>
          <w:color w:val="000000"/>
          <w:lang w:eastAsia="pl-PL"/>
        </w:rPr>
        <w:t xml:space="preserve">Oświadczenia </w:t>
      </w:r>
      <w:r w:rsidR="009E0285" w:rsidRPr="007908C6">
        <w:rPr>
          <w:rFonts w:eastAsia="Times New Roman" w:cstheme="minorHAnsi"/>
          <w:color w:val="000000"/>
          <w:lang w:eastAsia="pl-PL"/>
        </w:rPr>
        <w:t>lub</w:t>
      </w:r>
      <w:r w:rsidRPr="007908C6">
        <w:rPr>
          <w:rFonts w:eastAsia="Times New Roman" w:cstheme="minorHAnsi"/>
          <w:color w:val="000000"/>
          <w:lang w:eastAsia="pl-PL"/>
        </w:rPr>
        <w:t xml:space="preserve"> dokumenty jakie mają dostarczyć Wykonawcy w celu wykazania spełnienia warunków udziału w postępowaniu</w:t>
      </w:r>
      <w:r w:rsidR="009E0285" w:rsidRPr="007908C6">
        <w:rPr>
          <w:rFonts w:eastAsia="Times New Roman" w:cstheme="minorHAnsi"/>
          <w:color w:val="000000"/>
          <w:lang w:eastAsia="pl-PL"/>
        </w:rPr>
        <w:t xml:space="preserve"> określonych w SIWZ </w:t>
      </w:r>
      <w:r w:rsidRPr="007908C6">
        <w:rPr>
          <w:rFonts w:eastAsia="Times New Roman" w:cstheme="minorHAnsi"/>
          <w:color w:val="000000"/>
          <w:lang w:eastAsia="pl-PL"/>
        </w:rPr>
        <w:t>oraz niepodlegania wykluczeniu</w:t>
      </w:r>
      <w:r w:rsidR="005E0209">
        <w:rPr>
          <w:rFonts w:eastAsia="Times New Roman" w:cstheme="minorHAnsi"/>
          <w:color w:val="000000"/>
          <w:lang w:eastAsia="pl-PL"/>
        </w:rPr>
        <w:t xml:space="preserve">                                       </w:t>
      </w:r>
      <w:r w:rsidR="00B80A71">
        <w:rPr>
          <w:rFonts w:eastAsia="Times New Roman" w:cstheme="minorHAnsi"/>
          <w:color w:val="000000"/>
          <w:lang w:eastAsia="pl-PL"/>
        </w:rPr>
        <w:t xml:space="preserve">  </w:t>
      </w:r>
      <w:r w:rsidRPr="007908C6">
        <w:rPr>
          <w:rFonts w:eastAsia="Times New Roman" w:cstheme="minorHAnsi"/>
          <w:color w:val="000000"/>
          <w:lang w:eastAsia="pl-PL"/>
        </w:rPr>
        <w:t xml:space="preserve"> </w:t>
      </w:r>
      <w:r w:rsidR="005E0209">
        <w:rPr>
          <w:rFonts w:eastAsia="Times New Roman" w:cstheme="minorHAnsi"/>
          <w:color w:val="000000"/>
          <w:lang w:eastAsia="pl-PL"/>
        </w:rPr>
        <w:t xml:space="preserve">z </w:t>
      </w:r>
      <w:r w:rsidRPr="007908C6">
        <w:rPr>
          <w:rFonts w:eastAsia="Times New Roman" w:cstheme="minorHAnsi"/>
          <w:color w:val="000000"/>
          <w:lang w:eastAsia="pl-PL"/>
        </w:rPr>
        <w:t>postępowania</w:t>
      </w:r>
      <w:r w:rsidR="009E0285" w:rsidRPr="007908C6">
        <w:rPr>
          <w:rFonts w:eastAsia="Times New Roman" w:cstheme="minorHAnsi"/>
          <w:color w:val="000000"/>
          <w:lang w:eastAsia="pl-PL"/>
        </w:rPr>
        <w:t>:</w:t>
      </w:r>
    </w:p>
    <w:p w:rsidR="00063888" w:rsidRPr="007908C6" w:rsidRDefault="006701EB" w:rsidP="00266A8B">
      <w:pPr>
        <w:numPr>
          <w:ilvl w:val="0"/>
          <w:numId w:val="6"/>
        </w:numPr>
        <w:autoSpaceDE w:val="0"/>
        <w:autoSpaceDN w:val="0"/>
        <w:adjustRightInd w:val="0"/>
        <w:spacing w:after="133" w:line="240" w:lineRule="auto"/>
        <w:ind w:left="426" w:hanging="426"/>
        <w:contextualSpacing/>
        <w:jc w:val="both"/>
        <w:rPr>
          <w:rFonts w:eastAsia="Times New Roman" w:cstheme="minorHAnsi"/>
          <w:color w:val="000000"/>
          <w:lang w:eastAsia="pl-PL"/>
        </w:rPr>
      </w:pPr>
      <w:r w:rsidRPr="007908C6">
        <w:rPr>
          <w:rFonts w:cstheme="minorHAnsi"/>
          <w:b/>
          <w:color w:val="000000"/>
        </w:rPr>
        <w:t xml:space="preserve">do oferty każdy </w:t>
      </w:r>
      <w:r w:rsidR="00390B59" w:rsidRPr="007908C6">
        <w:rPr>
          <w:rFonts w:cstheme="minorHAnsi"/>
          <w:b/>
          <w:color w:val="000000"/>
        </w:rPr>
        <w:t>W</w:t>
      </w:r>
      <w:r w:rsidRPr="007908C6">
        <w:rPr>
          <w:rFonts w:cstheme="minorHAnsi"/>
          <w:b/>
          <w:color w:val="000000"/>
        </w:rPr>
        <w:t>ykonawca musi dołączyć aktualne na dzień składania ofert oświadczenie</w:t>
      </w:r>
      <w:r w:rsidR="00137855" w:rsidRPr="007908C6">
        <w:rPr>
          <w:rFonts w:cstheme="minorHAnsi"/>
          <w:b/>
          <w:color w:val="000000"/>
        </w:rPr>
        <w:t xml:space="preserve">                 </w:t>
      </w:r>
      <w:r w:rsidRPr="007908C6">
        <w:rPr>
          <w:rFonts w:cstheme="minorHAnsi"/>
          <w:color w:val="000000"/>
        </w:rPr>
        <w:t xml:space="preserve"> w zakresie wskazanym w załączniku nr 3 do SIWZ</w:t>
      </w:r>
      <w:r w:rsidR="006540DA" w:rsidRPr="007908C6">
        <w:rPr>
          <w:rFonts w:cstheme="minorHAnsi"/>
          <w:color w:val="000000"/>
        </w:rPr>
        <w:t>.</w:t>
      </w:r>
      <w:r w:rsidRPr="007908C6">
        <w:rPr>
          <w:rFonts w:cstheme="minorHAnsi"/>
          <w:color w:val="000000"/>
        </w:rPr>
        <w:t xml:space="preserve"> Informacje zawarte w oświadczeniu będą stanowić wstępne potwierdzenie, że </w:t>
      </w:r>
      <w:r w:rsidR="006540DA" w:rsidRPr="007908C6">
        <w:rPr>
          <w:rFonts w:cstheme="minorHAnsi"/>
          <w:color w:val="000000"/>
        </w:rPr>
        <w:t>W</w:t>
      </w:r>
      <w:r w:rsidRPr="007908C6">
        <w:rPr>
          <w:rFonts w:cstheme="minorHAnsi"/>
          <w:color w:val="000000"/>
        </w:rPr>
        <w:t xml:space="preserve">ykonawca </w:t>
      </w:r>
      <w:r w:rsidRPr="007908C6">
        <w:rPr>
          <w:rFonts w:cstheme="minorHAnsi"/>
          <w:bCs/>
          <w:color w:val="000000"/>
        </w:rPr>
        <w:t xml:space="preserve">nie podlega wykluczeniu oraz spełnia warunki udziału w postępowaniu. </w:t>
      </w:r>
    </w:p>
    <w:p w:rsidR="006701EB" w:rsidRPr="007908C6" w:rsidRDefault="006701EB" w:rsidP="00266A8B">
      <w:pPr>
        <w:numPr>
          <w:ilvl w:val="0"/>
          <w:numId w:val="6"/>
        </w:numPr>
        <w:spacing w:after="40" w:line="240" w:lineRule="auto"/>
        <w:ind w:left="426" w:hanging="426"/>
        <w:jc w:val="both"/>
        <w:rPr>
          <w:rFonts w:cstheme="minorHAnsi"/>
        </w:rPr>
      </w:pPr>
      <w:r w:rsidRPr="007908C6">
        <w:rPr>
          <w:rFonts w:cstheme="minorHAnsi"/>
          <w:color w:val="000000"/>
        </w:rPr>
        <w:t xml:space="preserve">W przypadku wspólnego ubiegania się o zamówienie przez wykonawców </w:t>
      </w:r>
      <w:r w:rsidR="00B67F13" w:rsidRPr="007908C6">
        <w:rPr>
          <w:rFonts w:cstheme="minorHAnsi"/>
          <w:color w:val="000000"/>
        </w:rPr>
        <w:t>oświadczenie</w:t>
      </w:r>
      <w:r w:rsidR="00985052" w:rsidRPr="007908C6">
        <w:rPr>
          <w:rFonts w:cstheme="minorHAnsi"/>
          <w:color w:val="000000"/>
        </w:rPr>
        <w:t>,</w:t>
      </w:r>
      <w:r w:rsidR="00137855" w:rsidRPr="007908C6">
        <w:rPr>
          <w:rFonts w:cstheme="minorHAnsi"/>
          <w:color w:val="000000"/>
        </w:rPr>
        <w:t xml:space="preserve">                           </w:t>
      </w:r>
      <w:r w:rsidRPr="007908C6">
        <w:rPr>
          <w:rFonts w:cstheme="minorHAnsi"/>
          <w:color w:val="000000"/>
        </w:rPr>
        <w:t xml:space="preserve"> o którym mowa</w:t>
      </w:r>
      <w:r w:rsidR="001221C6" w:rsidRPr="007908C6">
        <w:rPr>
          <w:rFonts w:cstheme="minorHAnsi"/>
          <w:color w:val="000000"/>
        </w:rPr>
        <w:t xml:space="preserve"> </w:t>
      </w:r>
      <w:r w:rsidRPr="007908C6">
        <w:rPr>
          <w:rFonts w:cstheme="minorHAnsi"/>
          <w:color w:val="000000"/>
        </w:rPr>
        <w:t xml:space="preserve"> w rozdz. VI. </w:t>
      </w:r>
      <w:r w:rsidR="00985052" w:rsidRPr="007908C6">
        <w:rPr>
          <w:rFonts w:cstheme="minorHAnsi"/>
          <w:color w:val="000000"/>
        </w:rPr>
        <w:t>6.</w:t>
      </w:r>
      <w:r w:rsidRPr="007908C6">
        <w:rPr>
          <w:rFonts w:cstheme="minorHAnsi"/>
          <w:color w:val="000000"/>
        </w:rPr>
        <w:t>1</w:t>
      </w:r>
      <w:r w:rsidR="00985052" w:rsidRPr="007908C6">
        <w:rPr>
          <w:rFonts w:cstheme="minorHAnsi"/>
          <w:color w:val="000000"/>
        </w:rPr>
        <w:t>. pkt 1)</w:t>
      </w:r>
      <w:r w:rsidRPr="007908C6">
        <w:rPr>
          <w:rFonts w:cstheme="minorHAnsi"/>
          <w:color w:val="000000"/>
        </w:rPr>
        <w:t xml:space="preserve"> niniejszej SIWZ </w:t>
      </w:r>
      <w:r w:rsidRPr="007908C6">
        <w:rPr>
          <w:rFonts w:cstheme="minorHAnsi"/>
          <w:b/>
          <w:color w:val="000000"/>
        </w:rPr>
        <w:t>składa każdy z wykonawców wspólnie ubiegających</w:t>
      </w:r>
      <w:r w:rsidRPr="007908C6">
        <w:rPr>
          <w:rFonts w:cstheme="minorHAnsi"/>
          <w:color w:val="000000"/>
        </w:rPr>
        <w:t xml:space="preserve"> </w:t>
      </w:r>
      <w:r w:rsidRPr="007908C6">
        <w:rPr>
          <w:rFonts w:cstheme="minorHAnsi"/>
          <w:b/>
          <w:color w:val="000000"/>
        </w:rPr>
        <w:t>się</w:t>
      </w:r>
      <w:r w:rsidR="00B67F13" w:rsidRPr="007908C6">
        <w:rPr>
          <w:rFonts w:cstheme="minorHAnsi"/>
          <w:color w:val="000000"/>
        </w:rPr>
        <w:t xml:space="preserve"> </w:t>
      </w:r>
      <w:r w:rsidRPr="007908C6">
        <w:rPr>
          <w:rFonts w:cstheme="minorHAnsi"/>
          <w:color w:val="000000"/>
        </w:rPr>
        <w:t>o zamówienie. Oświadczenie te ma potwierdzać spełnianie warunków udziału</w:t>
      </w:r>
      <w:r w:rsidR="00B67F13" w:rsidRPr="007908C6">
        <w:rPr>
          <w:rFonts w:cstheme="minorHAnsi"/>
          <w:color w:val="000000"/>
        </w:rPr>
        <w:t xml:space="preserve">                                              </w:t>
      </w:r>
      <w:r w:rsidRPr="007908C6">
        <w:rPr>
          <w:rFonts w:cstheme="minorHAnsi"/>
          <w:color w:val="000000"/>
        </w:rPr>
        <w:t xml:space="preserve"> w postępowaniu, brak podstaw wykluczenia w zakresie, w którym każdy z wykonawców wykazuje spełnianie warunków udziału w postępowaniu, brak podstaw wykluczenia. </w:t>
      </w:r>
    </w:p>
    <w:p w:rsidR="005804C7" w:rsidRPr="002A107F" w:rsidRDefault="005804C7" w:rsidP="00266A8B">
      <w:pPr>
        <w:numPr>
          <w:ilvl w:val="0"/>
          <w:numId w:val="6"/>
        </w:numPr>
        <w:spacing w:after="40" w:line="240" w:lineRule="auto"/>
        <w:ind w:left="426" w:hanging="426"/>
        <w:jc w:val="both"/>
        <w:rPr>
          <w:rFonts w:cstheme="minorHAnsi"/>
          <w:b/>
        </w:rPr>
      </w:pPr>
      <w:r w:rsidRPr="00102E7E">
        <w:rPr>
          <w:rFonts w:cstheme="minorHAnsi"/>
        </w:rPr>
        <w:t xml:space="preserve">Zamawiający </w:t>
      </w:r>
      <w:r w:rsidR="002A107F" w:rsidRPr="002A107F">
        <w:rPr>
          <w:rFonts w:cstheme="minorHAnsi"/>
          <w:b/>
        </w:rPr>
        <w:t>wymaga</w:t>
      </w:r>
      <w:r w:rsidRPr="002A107F">
        <w:rPr>
          <w:rFonts w:cstheme="minorHAnsi"/>
          <w:b/>
        </w:rPr>
        <w:t xml:space="preserve"> </w:t>
      </w:r>
      <w:r w:rsidRPr="00102E7E">
        <w:rPr>
          <w:rFonts w:cstheme="minorHAnsi"/>
        </w:rPr>
        <w:t xml:space="preserve">aby wykonawca, który zamierza powierzyć wykonanie części zamówienia podwykonawcom, w celu wykazania braku istnienia wobec nich podstaw wykluczenia z udziału w postępowaniu </w:t>
      </w:r>
      <w:r w:rsidRPr="002A107F">
        <w:rPr>
          <w:rFonts w:cstheme="minorHAnsi"/>
          <w:b/>
          <w:bCs/>
        </w:rPr>
        <w:t>zamieścił informacje o podwykonawcach w oświadczeniu, o którym mowa</w:t>
      </w:r>
      <w:r w:rsidR="00B148CE">
        <w:rPr>
          <w:rFonts w:cstheme="minorHAnsi"/>
          <w:b/>
          <w:bCs/>
        </w:rPr>
        <w:t xml:space="preserve">             </w:t>
      </w:r>
      <w:r w:rsidRPr="002A107F">
        <w:rPr>
          <w:rFonts w:cstheme="minorHAnsi"/>
          <w:b/>
          <w:bCs/>
        </w:rPr>
        <w:t xml:space="preserve"> w </w:t>
      </w:r>
      <w:r w:rsidRPr="002A107F">
        <w:rPr>
          <w:rFonts w:cstheme="minorHAnsi"/>
          <w:b/>
        </w:rPr>
        <w:t xml:space="preserve">rozdz. VI. </w:t>
      </w:r>
      <w:r w:rsidR="00CD3D9C">
        <w:rPr>
          <w:rFonts w:cstheme="minorHAnsi"/>
          <w:b/>
        </w:rPr>
        <w:t>6.</w:t>
      </w:r>
      <w:r w:rsidRPr="002A107F">
        <w:rPr>
          <w:rFonts w:cstheme="minorHAnsi"/>
          <w:b/>
        </w:rPr>
        <w:t xml:space="preserve">1 </w:t>
      </w:r>
      <w:r w:rsidR="00CD3D9C">
        <w:rPr>
          <w:rFonts w:cstheme="minorHAnsi"/>
          <w:b/>
        </w:rPr>
        <w:t xml:space="preserve">pkt 1) </w:t>
      </w:r>
      <w:r w:rsidRPr="002A107F">
        <w:rPr>
          <w:rFonts w:cstheme="minorHAnsi"/>
          <w:b/>
        </w:rPr>
        <w:t>niniejszej SIWZ.</w:t>
      </w:r>
    </w:p>
    <w:p w:rsidR="000D499C" w:rsidRPr="007908C6" w:rsidRDefault="00F6544F" w:rsidP="00266A8B">
      <w:pPr>
        <w:numPr>
          <w:ilvl w:val="0"/>
          <w:numId w:val="6"/>
        </w:numPr>
        <w:spacing w:after="40" w:line="240" w:lineRule="auto"/>
        <w:ind w:left="426" w:hanging="426"/>
        <w:jc w:val="both"/>
        <w:rPr>
          <w:rFonts w:cstheme="minorHAnsi"/>
        </w:rPr>
      </w:pPr>
      <w:r w:rsidRPr="007908C6">
        <w:rPr>
          <w:rFonts w:cstheme="minorHAnsi"/>
        </w:rPr>
        <w:t>Wykonawca</w:t>
      </w:r>
      <w:r w:rsidRPr="007908C6">
        <w:rPr>
          <w:rFonts w:cstheme="minorHAnsi"/>
          <w:b/>
        </w:rPr>
        <w:t>, który powołuje się na zasoby innych podmiotów</w:t>
      </w:r>
      <w:r w:rsidRPr="007908C6">
        <w:rPr>
          <w:rFonts w:cstheme="minorHAnsi"/>
        </w:rPr>
        <w:t xml:space="preserve">, w celu wykazania braku istnienia wobec nich podstaw wykluczenia oraz spełnienia - w zakresie, w jakim powołuje się na ich zasoby - warunków udziału w postępowaniu </w:t>
      </w:r>
      <w:r w:rsidRPr="00810301">
        <w:rPr>
          <w:rFonts w:cstheme="minorHAnsi"/>
          <w:b/>
        </w:rPr>
        <w:t>zamieszcza informacje o tych podmiotach</w:t>
      </w:r>
      <w:r w:rsidR="005E0209">
        <w:rPr>
          <w:rFonts w:cstheme="minorHAnsi"/>
          <w:b/>
        </w:rPr>
        <w:t xml:space="preserve">                      </w:t>
      </w:r>
      <w:r w:rsidR="00BD1DF4" w:rsidRPr="00810301">
        <w:rPr>
          <w:rFonts w:cstheme="minorHAnsi"/>
          <w:b/>
        </w:rPr>
        <w:t xml:space="preserve">                          </w:t>
      </w:r>
      <w:r w:rsidRPr="00810301">
        <w:rPr>
          <w:rFonts w:cstheme="minorHAnsi"/>
          <w:b/>
        </w:rPr>
        <w:t xml:space="preserve"> </w:t>
      </w:r>
      <w:r w:rsidR="004C0CBB" w:rsidRPr="00810301">
        <w:rPr>
          <w:rFonts w:cstheme="minorHAnsi"/>
          <w:b/>
        </w:rPr>
        <w:t>w oświadczeniu</w:t>
      </w:r>
      <w:r w:rsidRPr="00810301">
        <w:rPr>
          <w:rFonts w:cstheme="minorHAnsi"/>
          <w:b/>
        </w:rPr>
        <w:t>, o którym mowa w rozdz. VI. 6.1. pkt</w:t>
      </w:r>
      <w:r w:rsidR="00CD3D9C" w:rsidRPr="00810301">
        <w:rPr>
          <w:rFonts w:cstheme="minorHAnsi"/>
          <w:b/>
        </w:rPr>
        <w:t xml:space="preserve"> </w:t>
      </w:r>
      <w:r w:rsidRPr="00810301">
        <w:rPr>
          <w:rFonts w:cstheme="minorHAnsi"/>
          <w:b/>
        </w:rPr>
        <w:t>1)</w:t>
      </w:r>
      <w:r w:rsidRPr="007908C6">
        <w:rPr>
          <w:rFonts w:cstheme="minorHAnsi"/>
        </w:rPr>
        <w:t xml:space="preserve"> niniejszej SIWZ</w:t>
      </w:r>
      <w:r w:rsidR="004C0CBB" w:rsidRPr="007908C6">
        <w:rPr>
          <w:rFonts w:cstheme="minorHAnsi"/>
        </w:rPr>
        <w:t>.</w:t>
      </w:r>
      <w:r w:rsidR="001221C6" w:rsidRPr="007908C6">
        <w:rPr>
          <w:rFonts w:cstheme="minorHAnsi"/>
        </w:rPr>
        <w:t xml:space="preserve"> </w:t>
      </w:r>
    </w:p>
    <w:p w:rsidR="001C45C3" w:rsidRPr="007908C6" w:rsidRDefault="000D499C" w:rsidP="002A107F">
      <w:pPr>
        <w:tabs>
          <w:tab w:val="left" w:pos="426"/>
        </w:tabs>
        <w:spacing w:after="0"/>
        <w:ind w:left="426" w:hanging="426"/>
        <w:jc w:val="both"/>
        <w:rPr>
          <w:rFonts w:eastAsia="Times New Roman" w:cstheme="minorHAnsi"/>
        </w:rPr>
      </w:pPr>
      <w:r w:rsidRPr="007908C6">
        <w:rPr>
          <w:rFonts w:cstheme="minorHAnsi"/>
        </w:rPr>
        <w:t>5)</w:t>
      </w:r>
      <w:r w:rsidRPr="007908C6">
        <w:rPr>
          <w:rFonts w:cstheme="minorHAnsi"/>
        </w:rPr>
        <w:tab/>
      </w:r>
      <w:r w:rsidR="001C45C3" w:rsidRPr="007908C6">
        <w:rPr>
          <w:rFonts w:eastAsia="Times New Roman" w:cstheme="minorHAnsi"/>
          <w:color w:val="333333"/>
          <w:shd w:val="clear" w:color="auto" w:fill="FFFFFF"/>
        </w:rPr>
        <w:t xml:space="preserve">W celu oceny, czy </w:t>
      </w:r>
      <w:r w:rsidR="00271D03">
        <w:rPr>
          <w:rFonts w:eastAsia="Times New Roman" w:cstheme="minorHAnsi"/>
          <w:color w:val="333333"/>
          <w:shd w:val="clear" w:color="auto" w:fill="FFFFFF"/>
        </w:rPr>
        <w:t>W</w:t>
      </w:r>
      <w:r w:rsidR="00271D03" w:rsidRPr="007908C6">
        <w:rPr>
          <w:rFonts w:eastAsia="Times New Roman" w:cstheme="minorHAnsi"/>
          <w:color w:val="333333"/>
          <w:shd w:val="clear" w:color="auto" w:fill="FFFFFF"/>
        </w:rPr>
        <w:t xml:space="preserve">ykonawca </w:t>
      </w:r>
      <w:r w:rsidR="001C45C3" w:rsidRPr="007908C6">
        <w:rPr>
          <w:rFonts w:eastAsia="Times New Roman" w:cstheme="minorHAnsi"/>
          <w:color w:val="333333"/>
          <w:shd w:val="clear" w:color="auto" w:fill="FFFFFF"/>
        </w:rPr>
        <w:t xml:space="preserve">polegając na zdolnościach lub sytuacji innych podmiotów na zasadach określonych w </w:t>
      </w:r>
      <w:hyperlink r:id="rId11" w:anchor="/dokument/17074707#art(22(a))" w:history="1">
        <w:r w:rsidR="001C45C3" w:rsidRPr="002A107F">
          <w:rPr>
            <w:rStyle w:val="Hipercze"/>
            <w:rFonts w:eastAsia="Times New Roman" w:cstheme="minorHAnsi"/>
            <w:color w:val="auto"/>
            <w:shd w:val="clear" w:color="auto" w:fill="FFFFFF"/>
          </w:rPr>
          <w:t>art. 22a</w:t>
        </w:r>
      </w:hyperlink>
      <w:r w:rsidR="001C45C3" w:rsidRPr="007908C6">
        <w:rPr>
          <w:rFonts w:eastAsia="Times New Roman" w:cstheme="minorHAnsi"/>
          <w:color w:val="333333"/>
          <w:shd w:val="clear" w:color="auto" w:fill="FFFFFF"/>
        </w:rPr>
        <w:t xml:space="preserve"> ustawy PZP, będzie dysponował niezbędnymi zasobami</w:t>
      </w:r>
      <w:r w:rsidR="00B148CE">
        <w:rPr>
          <w:rFonts w:eastAsia="Times New Roman" w:cstheme="minorHAnsi"/>
          <w:color w:val="333333"/>
          <w:shd w:val="clear" w:color="auto" w:fill="FFFFFF"/>
        </w:rPr>
        <w:t xml:space="preserve">                      </w:t>
      </w:r>
      <w:r w:rsidR="001C45C3" w:rsidRPr="007908C6">
        <w:rPr>
          <w:rFonts w:eastAsia="Times New Roman" w:cstheme="minorHAnsi"/>
          <w:color w:val="333333"/>
          <w:shd w:val="clear" w:color="auto" w:fill="FFFFFF"/>
        </w:rPr>
        <w:t xml:space="preserve"> w stopniu umożliwiającym należyte wykonanie zamówienia publicznego oraz oceny, czy stosunek łączący wykonawcę z tymi podmiotami gwarantuje rzeczywisty dostęp do ich zasobów, Zamawiający zażąda dokumentów, które określają w szczególności:</w:t>
      </w:r>
    </w:p>
    <w:p w:rsidR="001221C6" w:rsidRPr="007908C6" w:rsidRDefault="001221C6" w:rsidP="00266A8B">
      <w:pPr>
        <w:numPr>
          <w:ilvl w:val="0"/>
          <w:numId w:val="9"/>
        </w:numPr>
        <w:autoSpaceDE w:val="0"/>
        <w:autoSpaceDN w:val="0"/>
        <w:adjustRightInd w:val="0"/>
        <w:spacing w:after="0" w:line="240" w:lineRule="auto"/>
        <w:ind w:left="709" w:hanging="283"/>
        <w:contextualSpacing/>
        <w:jc w:val="both"/>
        <w:rPr>
          <w:rFonts w:eastAsia="Times New Roman" w:cstheme="minorHAnsi"/>
          <w:bCs/>
          <w:color w:val="000000"/>
          <w:lang w:eastAsia="pl-PL"/>
        </w:rPr>
      </w:pPr>
      <w:r w:rsidRPr="007908C6">
        <w:rPr>
          <w:rFonts w:eastAsia="Times New Roman" w:cstheme="minorHAnsi"/>
          <w:bCs/>
          <w:color w:val="000000"/>
          <w:lang w:eastAsia="pl-PL"/>
        </w:rPr>
        <w:t xml:space="preserve">zakres dostępnych </w:t>
      </w:r>
      <w:r w:rsidR="00271D03">
        <w:rPr>
          <w:rFonts w:eastAsia="Times New Roman" w:cstheme="minorHAnsi"/>
          <w:bCs/>
          <w:color w:val="000000"/>
          <w:lang w:eastAsia="pl-PL"/>
        </w:rPr>
        <w:t>W</w:t>
      </w:r>
      <w:r w:rsidR="00271D03" w:rsidRPr="007908C6">
        <w:rPr>
          <w:rFonts w:eastAsia="Times New Roman" w:cstheme="minorHAnsi"/>
          <w:bCs/>
          <w:color w:val="000000"/>
          <w:lang w:eastAsia="pl-PL"/>
        </w:rPr>
        <w:t xml:space="preserve">ykonawcy </w:t>
      </w:r>
      <w:r w:rsidRPr="007908C6">
        <w:rPr>
          <w:rFonts w:eastAsia="Times New Roman" w:cstheme="minorHAnsi"/>
          <w:bCs/>
          <w:color w:val="000000"/>
          <w:lang w:eastAsia="pl-PL"/>
        </w:rPr>
        <w:t>zasobów innego podmiotu</w:t>
      </w:r>
      <w:r w:rsidR="00B67F13" w:rsidRPr="007908C6">
        <w:rPr>
          <w:rFonts w:eastAsia="Times New Roman" w:cstheme="minorHAnsi"/>
          <w:bCs/>
          <w:color w:val="000000"/>
          <w:lang w:eastAsia="pl-PL"/>
        </w:rPr>
        <w:t>,</w:t>
      </w:r>
    </w:p>
    <w:p w:rsidR="001221C6" w:rsidRPr="007908C6" w:rsidRDefault="001221C6" w:rsidP="00266A8B">
      <w:pPr>
        <w:numPr>
          <w:ilvl w:val="0"/>
          <w:numId w:val="9"/>
        </w:numPr>
        <w:autoSpaceDE w:val="0"/>
        <w:autoSpaceDN w:val="0"/>
        <w:adjustRightInd w:val="0"/>
        <w:spacing w:after="0" w:line="240" w:lineRule="auto"/>
        <w:ind w:left="709" w:hanging="283"/>
        <w:contextualSpacing/>
        <w:jc w:val="both"/>
        <w:rPr>
          <w:rFonts w:eastAsia="Times New Roman" w:cstheme="minorHAnsi"/>
          <w:bCs/>
          <w:color w:val="000000"/>
          <w:lang w:eastAsia="pl-PL"/>
        </w:rPr>
      </w:pPr>
      <w:r w:rsidRPr="007908C6">
        <w:rPr>
          <w:rFonts w:eastAsia="Times New Roman" w:cstheme="minorHAnsi"/>
          <w:bCs/>
          <w:color w:val="000000"/>
          <w:lang w:eastAsia="pl-PL"/>
        </w:rPr>
        <w:t xml:space="preserve">sposób wykorzystania zasobów innego podmiotu, przez </w:t>
      </w:r>
      <w:r w:rsidR="00271D03">
        <w:rPr>
          <w:rFonts w:eastAsia="Times New Roman" w:cstheme="minorHAnsi"/>
          <w:bCs/>
          <w:color w:val="000000"/>
          <w:lang w:eastAsia="pl-PL"/>
        </w:rPr>
        <w:t>W</w:t>
      </w:r>
      <w:r w:rsidR="00271D03" w:rsidRPr="007908C6">
        <w:rPr>
          <w:rFonts w:eastAsia="Times New Roman" w:cstheme="minorHAnsi"/>
          <w:bCs/>
          <w:color w:val="000000"/>
          <w:lang w:eastAsia="pl-PL"/>
        </w:rPr>
        <w:t>ykonawcę</w:t>
      </w:r>
      <w:r w:rsidRPr="007908C6">
        <w:rPr>
          <w:rFonts w:eastAsia="Times New Roman" w:cstheme="minorHAnsi"/>
          <w:bCs/>
          <w:color w:val="000000"/>
          <w:lang w:eastAsia="pl-PL"/>
        </w:rPr>
        <w:t>, przy wykonywaniu zamówienia publicznego</w:t>
      </w:r>
      <w:r w:rsidR="00B67F13" w:rsidRPr="007908C6">
        <w:rPr>
          <w:rFonts w:eastAsia="Times New Roman" w:cstheme="minorHAnsi"/>
          <w:bCs/>
          <w:color w:val="000000"/>
          <w:lang w:eastAsia="pl-PL"/>
        </w:rPr>
        <w:t>,</w:t>
      </w:r>
    </w:p>
    <w:p w:rsidR="001221C6" w:rsidRPr="007908C6" w:rsidRDefault="001221C6" w:rsidP="00266A8B">
      <w:pPr>
        <w:numPr>
          <w:ilvl w:val="0"/>
          <w:numId w:val="9"/>
        </w:numPr>
        <w:autoSpaceDE w:val="0"/>
        <w:autoSpaceDN w:val="0"/>
        <w:adjustRightInd w:val="0"/>
        <w:spacing w:after="0" w:line="240" w:lineRule="auto"/>
        <w:ind w:left="709" w:hanging="283"/>
        <w:contextualSpacing/>
        <w:jc w:val="both"/>
        <w:rPr>
          <w:rFonts w:eastAsia="Times New Roman" w:cstheme="minorHAnsi"/>
          <w:bCs/>
          <w:color w:val="000000"/>
          <w:lang w:eastAsia="pl-PL"/>
        </w:rPr>
      </w:pPr>
      <w:r w:rsidRPr="007908C6">
        <w:rPr>
          <w:rFonts w:eastAsia="Times New Roman" w:cstheme="minorHAnsi"/>
          <w:bCs/>
          <w:color w:val="000000"/>
          <w:lang w:eastAsia="pl-PL"/>
        </w:rPr>
        <w:t>zakres i okres udziału innego podmiotu przy wykonywaniu zamówienia publicznego</w:t>
      </w:r>
      <w:r w:rsidR="00B67F13" w:rsidRPr="007908C6">
        <w:rPr>
          <w:rFonts w:eastAsia="Times New Roman" w:cstheme="minorHAnsi"/>
          <w:bCs/>
          <w:color w:val="000000"/>
          <w:lang w:eastAsia="pl-PL"/>
        </w:rPr>
        <w:t>,</w:t>
      </w:r>
    </w:p>
    <w:p w:rsidR="00B67F13" w:rsidRPr="007908C6" w:rsidRDefault="00B67F13" w:rsidP="00266A8B">
      <w:pPr>
        <w:pStyle w:val="Default"/>
        <w:numPr>
          <w:ilvl w:val="0"/>
          <w:numId w:val="9"/>
        </w:numPr>
        <w:ind w:left="709" w:hanging="283"/>
        <w:jc w:val="both"/>
        <w:rPr>
          <w:rFonts w:asciiTheme="minorHAnsi" w:hAnsiTheme="minorHAnsi" w:cstheme="minorHAnsi"/>
          <w:sz w:val="22"/>
          <w:szCs w:val="22"/>
        </w:rPr>
      </w:pPr>
      <w:r w:rsidRPr="007908C6">
        <w:rPr>
          <w:rFonts w:asciiTheme="minorHAnsi" w:hAnsiTheme="minorHAnsi" w:cstheme="minorHAnsi"/>
          <w:sz w:val="22"/>
          <w:szCs w:val="22"/>
        </w:rPr>
        <w:t>okres na, który podmiot trzeci udostępnia zasoby,</w:t>
      </w:r>
    </w:p>
    <w:p w:rsidR="000F282D" w:rsidRDefault="000F282D" w:rsidP="000F282D">
      <w:pPr>
        <w:pStyle w:val="Akapitzlist"/>
        <w:numPr>
          <w:ilvl w:val="0"/>
          <w:numId w:val="5"/>
        </w:numPr>
        <w:autoSpaceDE w:val="0"/>
        <w:autoSpaceDN w:val="0"/>
        <w:adjustRightInd w:val="0"/>
        <w:ind w:left="0" w:hanging="426"/>
        <w:jc w:val="both"/>
        <w:rPr>
          <w:rFonts w:asciiTheme="minorHAnsi" w:hAnsiTheme="minorHAnsi" w:cstheme="minorHAnsi"/>
          <w:bCs/>
          <w:color w:val="000000"/>
          <w:sz w:val="22"/>
          <w:szCs w:val="22"/>
        </w:rPr>
      </w:pPr>
      <w:r w:rsidRPr="007908C6">
        <w:rPr>
          <w:rFonts w:asciiTheme="minorHAnsi" w:hAnsiTheme="minorHAnsi" w:cstheme="minorHAnsi"/>
          <w:b/>
          <w:bCs/>
          <w:color w:val="000000"/>
          <w:sz w:val="22"/>
          <w:szCs w:val="22"/>
          <w:u w:val="single"/>
        </w:rPr>
        <w:t>Wykonawca w terminie 3 dni</w:t>
      </w:r>
      <w:r w:rsidRPr="007908C6">
        <w:rPr>
          <w:rFonts w:asciiTheme="minorHAnsi" w:hAnsiTheme="minorHAnsi" w:cstheme="minorHAnsi"/>
          <w:bCs/>
          <w:color w:val="000000"/>
          <w:sz w:val="22"/>
          <w:szCs w:val="22"/>
        </w:rPr>
        <w:t xml:space="preserve"> od dnia zamieszczenia na stronie internetowej informacji, o której mowa w art. 86 ust. 5 ustawy PZP, przekaże zamawiającemu </w:t>
      </w:r>
      <w:r w:rsidRPr="007908C6">
        <w:rPr>
          <w:rFonts w:asciiTheme="minorHAnsi" w:hAnsiTheme="minorHAnsi" w:cstheme="minorHAnsi"/>
          <w:b/>
          <w:bCs/>
          <w:color w:val="000000"/>
          <w:sz w:val="22"/>
          <w:szCs w:val="22"/>
        </w:rPr>
        <w:t>oświadczenie o przynależności lub braku przynależności do tej samej grupy kapitałowej</w:t>
      </w:r>
      <w:r w:rsidRPr="007908C6">
        <w:rPr>
          <w:rFonts w:asciiTheme="minorHAnsi" w:hAnsiTheme="minorHAnsi" w:cstheme="minorHAnsi"/>
          <w:bCs/>
          <w:color w:val="000000"/>
          <w:sz w:val="22"/>
          <w:szCs w:val="22"/>
        </w:rPr>
        <w:t>, o której mowa w art. 24 ust. 1 pkt 23 ustawy PZP. Wraz ze złożeniem oświadczenia, wykonawca może przedstawić dowody, że powiązania z innym wykonawcą nie prowadzą do zakłócenia konkurencji w postępowaniu o udzielenie zamówienia.</w:t>
      </w:r>
    </w:p>
    <w:p w:rsidR="000F282D" w:rsidRPr="001E1319" w:rsidRDefault="000F282D" w:rsidP="000F282D">
      <w:pPr>
        <w:spacing w:after="0" w:line="240" w:lineRule="auto"/>
      </w:pPr>
      <w:r w:rsidRPr="00D5738F">
        <w:t xml:space="preserve">Wzór oświadczenia stanowi </w:t>
      </w:r>
      <w:r w:rsidRPr="001E1319">
        <w:t xml:space="preserve">załącznik nr </w:t>
      </w:r>
      <w:r>
        <w:t>4</w:t>
      </w:r>
      <w:r w:rsidRPr="001E1319">
        <w:t xml:space="preserve"> do SIWZ. </w:t>
      </w:r>
    </w:p>
    <w:p w:rsidR="000F282D" w:rsidRDefault="000F282D" w:rsidP="000F282D">
      <w:pPr>
        <w:spacing w:after="0" w:line="240" w:lineRule="auto"/>
        <w:jc w:val="both"/>
        <w:rPr>
          <w:b/>
        </w:rPr>
      </w:pPr>
      <w:r w:rsidRPr="007C7935">
        <w:rPr>
          <w:b/>
        </w:rPr>
        <w:t>Oświadczenie należy złożyć w</w:t>
      </w:r>
      <w:r w:rsidRPr="001E1319">
        <w:t xml:space="preserve"> </w:t>
      </w:r>
      <w:r w:rsidR="006A0A2C">
        <w:rPr>
          <w:b/>
        </w:rPr>
        <w:t>Sekretariacie</w:t>
      </w:r>
      <w:r w:rsidRPr="00342135">
        <w:rPr>
          <w:b/>
        </w:rPr>
        <w:t xml:space="preserve"> </w:t>
      </w:r>
      <w:r w:rsidR="006A0A2C">
        <w:rPr>
          <w:b/>
        </w:rPr>
        <w:t>Przedsiębiorstwa</w:t>
      </w:r>
      <w:r w:rsidR="003543A8">
        <w:rPr>
          <w:b/>
        </w:rPr>
        <w:t xml:space="preserve"> Usług Miejskich Sp. z o.o., ul. Śląska 36, 66-620 Gubin</w:t>
      </w:r>
      <w:r w:rsidRPr="00342135">
        <w:rPr>
          <w:b/>
        </w:rPr>
        <w:t>.</w:t>
      </w:r>
    </w:p>
    <w:p w:rsidR="006A0A2C" w:rsidRPr="00342135" w:rsidRDefault="000F282D" w:rsidP="000F282D">
      <w:pPr>
        <w:spacing w:after="0" w:line="240" w:lineRule="auto"/>
        <w:jc w:val="both"/>
        <w:rPr>
          <w:b/>
          <w:bCs/>
        </w:rPr>
      </w:pPr>
      <w:r w:rsidRPr="00342135">
        <w:rPr>
          <w:b/>
          <w:bCs/>
        </w:rPr>
        <w:t>W przypadku gdy w postępowaniu o udzielenie zamówienia publicznego złożono tylko jedną ofertę, oświadczenie o przynależności lub braku przynależności do tej samej grupy kapitałowej nie będzie wymagane.</w:t>
      </w:r>
    </w:p>
    <w:p w:rsidR="006A0A2C" w:rsidRPr="00966154" w:rsidRDefault="006A0A2C" w:rsidP="00966154">
      <w:pPr>
        <w:pStyle w:val="NormalnyWeb"/>
        <w:numPr>
          <w:ilvl w:val="0"/>
          <w:numId w:val="5"/>
        </w:numPr>
        <w:suppressAutoHyphens w:val="0"/>
        <w:spacing w:before="0" w:after="0"/>
        <w:ind w:left="0" w:hanging="426"/>
        <w:jc w:val="both"/>
        <w:rPr>
          <w:rFonts w:ascii="Calibri" w:hAnsi="Calibri" w:cs="Garamond"/>
          <w:sz w:val="22"/>
          <w:szCs w:val="22"/>
        </w:rPr>
      </w:pPr>
      <w:r w:rsidRPr="00966154">
        <w:rPr>
          <w:rFonts w:ascii="Calibri" w:hAnsi="Calibri" w:cs="Garamond"/>
          <w:sz w:val="22"/>
          <w:szCs w:val="22"/>
        </w:rPr>
        <w:t xml:space="preserve">Zamawiający przed udzieleniem zamówienia, wezwie Wykonawcę, którego oferta została najwyżej           oceniona do złożenia w wyznaczonym, </w:t>
      </w:r>
      <w:r w:rsidRPr="00934B13">
        <w:rPr>
          <w:rFonts w:ascii="Calibri" w:hAnsi="Calibri" w:cs="Garamond"/>
          <w:b/>
          <w:sz w:val="22"/>
          <w:szCs w:val="22"/>
          <w:u w:val="single"/>
        </w:rPr>
        <w:t>nie krótszym niż 5 dni</w:t>
      </w:r>
      <w:r w:rsidRPr="00934B13">
        <w:rPr>
          <w:rFonts w:ascii="Calibri" w:hAnsi="Calibri" w:cs="Garamond"/>
          <w:sz w:val="22"/>
          <w:szCs w:val="22"/>
          <w:u w:val="single"/>
        </w:rPr>
        <w:t>,</w:t>
      </w:r>
      <w:r w:rsidRPr="00966154">
        <w:rPr>
          <w:rFonts w:ascii="Calibri" w:hAnsi="Calibri" w:cs="Garamond"/>
          <w:sz w:val="22"/>
          <w:szCs w:val="22"/>
        </w:rPr>
        <w:t xml:space="preserve"> terminie aktualnych na dzień złożenia oświadczeń lub dokumentów potwierdzających okoliczności, o których mowa w art. 25 ust. 1 ustawy      Prawo zamówień publicznych. Zamawiający wezwie Wykonawcę, w szczególności do złożenia                następujących dokumentów:</w:t>
      </w:r>
    </w:p>
    <w:p w:rsidR="006A0A2C" w:rsidRPr="00966154" w:rsidRDefault="006A0A2C" w:rsidP="00966154">
      <w:pPr>
        <w:pStyle w:val="NormalnyWeb"/>
        <w:numPr>
          <w:ilvl w:val="0"/>
          <w:numId w:val="56"/>
        </w:numPr>
        <w:suppressAutoHyphens w:val="0"/>
        <w:spacing w:before="0" w:after="0"/>
        <w:jc w:val="both"/>
        <w:rPr>
          <w:rFonts w:ascii="Calibri" w:hAnsi="Calibri" w:cs="Garamond"/>
          <w:sz w:val="22"/>
          <w:szCs w:val="22"/>
        </w:rPr>
      </w:pPr>
      <w:r w:rsidRPr="00966154">
        <w:rPr>
          <w:rFonts w:ascii="Calibri" w:hAnsi="Calibri" w:cs="Garamond"/>
          <w:sz w:val="22"/>
          <w:szCs w:val="22"/>
        </w:rPr>
        <w:lastRenderedPageBreak/>
        <w:t>odpisu z właściwego rejestru lub z centralnej ewidencji i informacji o działal</w:t>
      </w:r>
      <w:r w:rsidR="000977FD">
        <w:rPr>
          <w:rFonts w:ascii="Calibri" w:hAnsi="Calibri" w:cs="Garamond"/>
          <w:sz w:val="22"/>
          <w:szCs w:val="22"/>
        </w:rPr>
        <w:t xml:space="preserve">ności gospodarczej, jeżeli  </w:t>
      </w:r>
      <w:r w:rsidRPr="00966154">
        <w:rPr>
          <w:rFonts w:ascii="Calibri" w:hAnsi="Calibri" w:cs="Garamond"/>
          <w:sz w:val="22"/>
          <w:szCs w:val="22"/>
        </w:rPr>
        <w:t>odrębne przepisy wymagają wpisu do rejestru lub ewidencji, w celu potwier</w:t>
      </w:r>
      <w:r w:rsidR="000977FD">
        <w:rPr>
          <w:rFonts w:ascii="Calibri" w:hAnsi="Calibri" w:cs="Garamond"/>
          <w:sz w:val="22"/>
          <w:szCs w:val="22"/>
        </w:rPr>
        <w:t xml:space="preserve">dzenia braku podstaw   </w:t>
      </w:r>
      <w:r w:rsidRPr="00966154">
        <w:rPr>
          <w:rFonts w:ascii="Calibri" w:hAnsi="Calibri" w:cs="Garamond"/>
          <w:sz w:val="22"/>
          <w:szCs w:val="22"/>
        </w:rPr>
        <w:t>wykluczenia na podstawie art. 24 ust. 5 pkt 1 ustawy Prawo zamówień publicznych;</w:t>
      </w:r>
    </w:p>
    <w:p w:rsidR="006A0A2C" w:rsidRPr="00966154" w:rsidRDefault="006A0A2C" w:rsidP="00966154">
      <w:pPr>
        <w:spacing w:after="0" w:line="240" w:lineRule="auto"/>
        <w:ind w:left="708"/>
        <w:jc w:val="both"/>
        <w:rPr>
          <w:rFonts w:ascii="Calibri" w:hAnsi="Calibri" w:cs="Garamond"/>
        </w:rPr>
      </w:pPr>
      <w:r w:rsidRPr="00966154">
        <w:rPr>
          <w:rFonts w:ascii="Calibri" w:hAnsi="Calibri" w:cs="Garamond"/>
        </w:rPr>
        <w:t>UWAGA! Wykonawca, zgodnie z art. 26 ust. 6 ustawy,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w:t>
      </w:r>
      <w:r w:rsidR="00966154">
        <w:rPr>
          <w:rFonts w:ascii="Calibri" w:hAnsi="Calibri" w:cs="Garamond"/>
        </w:rPr>
        <w:t xml:space="preserve">ych baz danych, w szczególności rejestrów publicznych </w:t>
      </w:r>
      <w:r w:rsidRPr="00966154">
        <w:rPr>
          <w:rFonts w:ascii="Calibri" w:hAnsi="Calibri" w:cs="Garamond"/>
        </w:rPr>
        <w:t xml:space="preserve">w rozumieniu ustawy z dnia 17 lutego 2005 r. </w:t>
      </w:r>
      <w:r w:rsidRPr="00966154">
        <w:rPr>
          <w:rFonts w:ascii="Calibri" w:hAnsi="Calibri" w:cs="Garamond"/>
          <w:i/>
        </w:rPr>
        <w:t xml:space="preserve">o informatyzacji działalności podmiotów realizujących zadania publiczne </w:t>
      </w:r>
      <w:r w:rsidRPr="00966154">
        <w:rPr>
          <w:rFonts w:ascii="Calibri" w:hAnsi="Calibri" w:cs="Garamond"/>
        </w:rPr>
        <w:t>(Dz. U. z 2014 r. poz. 1114 oraz z 2016 r. poz. 352).</w:t>
      </w:r>
    </w:p>
    <w:p w:rsidR="006A0A2C" w:rsidRPr="00966154" w:rsidRDefault="006A0A2C" w:rsidP="00966154">
      <w:pPr>
        <w:spacing w:after="0" w:line="240" w:lineRule="auto"/>
        <w:ind w:left="708"/>
        <w:jc w:val="both"/>
        <w:rPr>
          <w:rFonts w:ascii="Calibri" w:hAnsi="Calibri" w:cs="Garamond"/>
          <w:color w:val="000000"/>
        </w:rPr>
      </w:pPr>
      <w:r w:rsidRPr="00966154">
        <w:rPr>
          <w:rFonts w:ascii="Calibri" w:hAnsi="Calibri" w:cs="Garamond"/>
        </w:rPr>
        <w:t>Zgodnie z § 10 ww. Rozporządzenia Ministra Rozwoju z dnia 26 lipca 2016 r. w sprawie rodzajów dokumentów, jakich może żądać zamawiający od wykonawcy w postępowaniu o udzielenie zamówienia (Dz. U. z 2016 r. poz. 1126), w przypadku wskazania przez Wykonawcę dostępności oświadczeń lub dokumentów, w formie elektronicznej pod określonymi adresami interneto</w:t>
      </w:r>
      <w:r w:rsidR="00966154">
        <w:rPr>
          <w:rFonts w:ascii="Calibri" w:hAnsi="Calibri" w:cs="Garamond"/>
        </w:rPr>
        <w:t xml:space="preserve">wymi ogólnodostępnych </w:t>
      </w:r>
      <w:r w:rsidRPr="00966154">
        <w:rPr>
          <w:rFonts w:ascii="Calibri" w:hAnsi="Calibri" w:cs="Garamond"/>
        </w:rPr>
        <w:t>i bezpłatnych baz danych, Zamawiający pobiera samodzielnie z tych baz danych wskazane przez Wykonawcę oświadczenia i dokumenty.</w:t>
      </w:r>
    </w:p>
    <w:p w:rsidR="006A0A2C" w:rsidRPr="00966154" w:rsidRDefault="006A0A2C" w:rsidP="00966154">
      <w:pPr>
        <w:autoSpaceDE w:val="0"/>
        <w:spacing w:after="0" w:line="240" w:lineRule="auto"/>
        <w:ind w:left="708"/>
        <w:jc w:val="both"/>
        <w:rPr>
          <w:rFonts w:ascii="Calibri" w:hAnsi="Calibri" w:cs="Garamond"/>
        </w:rPr>
      </w:pPr>
      <w:r w:rsidRPr="00966154">
        <w:rPr>
          <w:rFonts w:ascii="Calibri" w:hAnsi="Calibri" w:cs="Garamond"/>
          <w:color w:val="000000"/>
        </w:rPr>
        <w:t>Natomiast w przypadku wskazania przez Wykonawcę  oświadczeń lub doku</w:t>
      </w:r>
      <w:r w:rsidR="000977FD">
        <w:rPr>
          <w:rFonts w:ascii="Calibri" w:hAnsi="Calibri" w:cs="Garamond"/>
          <w:color w:val="000000"/>
        </w:rPr>
        <w:t xml:space="preserve">mentów, które znajdują się  </w:t>
      </w:r>
      <w:r w:rsidRPr="00966154">
        <w:rPr>
          <w:rFonts w:ascii="Calibri" w:hAnsi="Calibri" w:cs="Garamond"/>
          <w:color w:val="000000"/>
        </w:rPr>
        <w:t>w posiadaniu Zamawiającego, w szczególności oświadczeń lub dokume</w:t>
      </w:r>
      <w:r w:rsidR="000977FD">
        <w:rPr>
          <w:rFonts w:ascii="Calibri" w:hAnsi="Calibri" w:cs="Garamond"/>
          <w:color w:val="000000"/>
        </w:rPr>
        <w:t xml:space="preserve">ntów przechowywanych przez    </w:t>
      </w:r>
      <w:r w:rsidRPr="00966154">
        <w:rPr>
          <w:rFonts w:ascii="Calibri" w:hAnsi="Calibri" w:cs="Garamond"/>
          <w:color w:val="000000"/>
        </w:rPr>
        <w:t>Zamawiającego zgodnie z art. 97 ust. 1 ustawy, Zamawiający w celu potwierdzenia okoliczności, o których mowa w art. 25 ust. 1 pkt 1 i 3 ustawy, korzysta z posiadanych oświadczeń lub dokumentów, o ile są one aktualne.</w:t>
      </w:r>
    </w:p>
    <w:p w:rsidR="007A551D" w:rsidRPr="007908C6" w:rsidRDefault="00DA63FB" w:rsidP="00266A8B">
      <w:pPr>
        <w:numPr>
          <w:ilvl w:val="0"/>
          <w:numId w:val="5"/>
        </w:numPr>
        <w:autoSpaceDE w:val="0"/>
        <w:autoSpaceDN w:val="0"/>
        <w:adjustRightInd w:val="0"/>
        <w:spacing w:after="0" w:line="240" w:lineRule="auto"/>
        <w:ind w:left="0" w:hanging="426"/>
        <w:contextualSpacing/>
        <w:jc w:val="both"/>
        <w:rPr>
          <w:rFonts w:eastAsia="Times New Roman" w:cstheme="minorHAnsi"/>
          <w:color w:val="000000"/>
          <w:lang w:eastAsia="pl-PL"/>
        </w:rPr>
      </w:pPr>
      <w:r w:rsidRPr="007908C6">
        <w:rPr>
          <w:rFonts w:eastAsia="Times New Roman" w:cstheme="minorHAnsi"/>
          <w:b/>
          <w:color w:val="000000"/>
          <w:lang w:eastAsia="pl-PL"/>
        </w:rPr>
        <w:t>Jeżeli wykonawca ma siedzibę lub miejsce zamieszkania poza terytorium Rzeczypospolitej Polskiej</w:t>
      </w:r>
      <w:r w:rsidRPr="007908C6">
        <w:rPr>
          <w:rFonts w:eastAsia="Times New Roman" w:cstheme="minorHAnsi"/>
          <w:color w:val="000000"/>
          <w:lang w:eastAsia="pl-PL"/>
        </w:rPr>
        <w:t xml:space="preserve">, </w:t>
      </w:r>
      <w:r w:rsidR="005B6334" w:rsidRPr="007908C6">
        <w:rPr>
          <w:rFonts w:eastAsia="Times New Roman" w:cstheme="minorHAnsi"/>
          <w:color w:val="000000"/>
          <w:lang w:eastAsia="pl-PL"/>
        </w:rPr>
        <w:t xml:space="preserve">zastosowanie mają przepisy § 7 </w:t>
      </w:r>
      <w:r w:rsidR="005B6334" w:rsidRPr="007908C6">
        <w:rPr>
          <w:rFonts w:cstheme="minorHAnsi"/>
        </w:rPr>
        <w:t>rozporządzenia Ministra Rozwoju z dnia 26 lipca 2016 r. w sprawie rodzajów dokumentów, jakich może żądać zamawiający od wykonawcy w postępowaniu o udzielenie zamówienia (Dz. U. z 2016 r., poz. 1126).</w:t>
      </w:r>
    </w:p>
    <w:p w:rsidR="00DA63FB" w:rsidRPr="007908C6" w:rsidRDefault="00DA63FB" w:rsidP="00266A8B">
      <w:pPr>
        <w:numPr>
          <w:ilvl w:val="0"/>
          <w:numId w:val="5"/>
        </w:numPr>
        <w:autoSpaceDE w:val="0"/>
        <w:autoSpaceDN w:val="0"/>
        <w:adjustRightInd w:val="0"/>
        <w:spacing w:after="0" w:line="240" w:lineRule="auto"/>
        <w:ind w:left="0" w:hanging="426"/>
        <w:contextualSpacing/>
        <w:jc w:val="both"/>
        <w:rPr>
          <w:rFonts w:eastAsia="Times New Roman" w:cstheme="minorHAnsi"/>
          <w:color w:val="000000"/>
          <w:lang w:eastAsia="pl-PL"/>
        </w:rPr>
      </w:pPr>
      <w:r w:rsidRPr="007908C6">
        <w:rPr>
          <w:rFonts w:eastAsia="Times New Roman" w:cstheme="minorHAnsi"/>
          <w:b/>
          <w:color w:val="000000"/>
          <w:lang w:eastAsia="pl-PL"/>
        </w:rPr>
        <w:t>Wykonawca mający siedzibę na terytorium Rzeczypospolitej Polskiej,</w:t>
      </w:r>
      <w:r w:rsidRPr="007908C6">
        <w:rPr>
          <w:rFonts w:eastAsia="Times New Roman" w:cstheme="minorHAnsi"/>
          <w:color w:val="000000"/>
          <w:lang w:eastAsia="pl-PL"/>
        </w:rPr>
        <w:t xml:space="preserve"> w odniesieniu do osoby mającej miejsce</w:t>
      </w:r>
      <w:r w:rsidR="007A551D" w:rsidRPr="007908C6">
        <w:rPr>
          <w:rFonts w:eastAsia="Times New Roman" w:cstheme="minorHAnsi"/>
          <w:color w:val="000000"/>
          <w:lang w:eastAsia="pl-PL"/>
        </w:rPr>
        <w:t xml:space="preserve"> </w:t>
      </w:r>
      <w:r w:rsidRPr="007908C6">
        <w:rPr>
          <w:rFonts w:eastAsia="Times New Roman" w:cstheme="minorHAnsi"/>
          <w:color w:val="000000"/>
          <w:lang w:eastAsia="pl-PL"/>
        </w:rPr>
        <w:t xml:space="preserve">zamieszkania poza terytorium Rzeczypospolitej Polskiej, </w:t>
      </w:r>
      <w:r w:rsidR="005B6334" w:rsidRPr="007908C6">
        <w:rPr>
          <w:rFonts w:eastAsia="Times New Roman" w:cstheme="minorHAnsi"/>
          <w:color w:val="000000"/>
          <w:lang w:eastAsia="pl-PL"/>
        </w:rPr>
        <w:t xml:space="preserve">stosuje przepis § 8 </w:t>
      </w:r>
      <w:r w:rsidR="005B6334" w:rsidRPr="007908C6">
        <w:rPr>
          <w:rFonts w:cstheme="minorHAnsi"/>
        </w:rPr>
        <w:t>rozporządzenia Ministra Rozwoju z dnia 26 lipca 2016 r. w sprawie rodzajów dokumentów, jakich może żądać zamawiający od wykonawcy w postępowaniu o udzielenie zamówienia (Dz. U. z 2016 r., poz. 1126).</w:t>
      </w:r>
    </w:p>
    <w:p w:rsidR="00B67F13" w:rsidRPr="007908C6" w:rsidRDefault="00B67F13" w:rsidP="00266A8B">
      <w:pPr>
        <w:pStyle w:val="Akapitzlist"/>
        <w:numPr>
          <w:ilvl w:val="0"/>
          <w:numId w:val="5"/>
        </w:numPr>
        <w:autoSpaceDE w:val="0"/>
        <w:autoSpaceDN w:val="0"/>
        <w:adjustRightInd w:val="0"/>
        <w:ind w:left="0" w:hanging="426"/>
        <w:jc w:val="both"/>
        <w:rPr>
          <w:rFonts w:asciiTheme="minorHAnsi" w:hAnsiTheme="minorHAnsi" w:cstheme="minorHAnsi"/>
          <w:bCs/>
          <w:color w:val="000000"/>
          <w:sz w:val="22"/>
          <w:szCs w:val="22"/>
        </w:rPr>
      </w:pPr>
      <w:r w:rsidRPr="007908C6">
        <w:rPr>
          <w:rFonts w:asciiTheme="minorHAnsi" w:hAnsiTheme="minorHAnsi" w:cstheme="minorHAnsi"/>
          <w:bCs/>
          <w:color w:val="000000"/>
          <w:sz w:val="22"/>
          <w:szCs w:val="22"/>
        </w:rPr>
        <w:t>W zakresie nie uregulowanym SIWZ, zastosowanie mają przepisy rozporządzenia Ministra Rozwoju</w:t>
      </w:r>
      <w:r w:rsidR="00641AE4" w:rsidRPr="007908C6">
        <w:rPr>
          <w:rFonts w:asciiTheme="minorHAnsi" w:hAnsiTheme="minorHAnsi" w:cstheme="minorHAnsi"/>
          <w:bCs/>
          <w:color w:val="000000"/>
          <w:sz w:val="22"/>
          <w:szCs w:val="22"/>
        </w:rPr>
        <w:t xml:space="preserve">               </w:t>
      </w:r>
      <w:r w:rsidRPr="007908C6">
        <w:rPr>
          <w:rFonts w:asciiTheme="minorHAnsi" w:hAnsiTheme="minorHAnsi" w:cstheme="minorHAnsi"/>
          <w:bCs/>
          <w:color w:val="000000"/>
          <w:sz w:val="22"/>
          <w:szCs w:val="22"/>
        </w:rPr>
        <w:t xml:space="preserve"> z dnia 26 lipca 2016 r. w sprawie rodzajów dokumentów, jakich może żądać zamawiający od wykonawcy w postępowaniu o udzielenie zamówienia (Dz. U. z 2016 r., poz. 1126).</w:t>
      </w:r>
    </w:p>
    <w:p w:rsidR="00494465" w:rsidRDefault="00B67F13" w:rsidP="00266A8B">
      <w:pPr>
        <w:pStyle w:val="Akapitzlist"/>
        <w:numPr>
          <w:ilvl w:val="0"/>
          <w:numId w:val="5"/>
        </w:numPr>
        <w:autoSpaceDE w:val="0"/>
        <w:autoSpaceDN w:val="0"/>
        <w:adjustRightInd w:val="0"/>
        <w:ind w:left="0" w:hanging="426"/>
        <w:jc w:val="both"/>
        <w:rPr>
          <w:rFonts w:asciiTheme="minorHAnsi" w:hAnsiTheme="minorHAnsi" w:cstheme="minorHAnsi"/>
          <w:bCs/>
          <w:color w:val="000000"/>
          <w:sz w:val="22"/>
          <w:szCs w:val="22"/>
        </w:rPr>
      </w:pPr>
      <w:r w:rsidRPr="007908C6">
        <w:rPr>
          <w:rFonts w:asciiTheme="minorHAnsi" w:hAnsiTheme="minorHAnsi" w:cstheme="minorHAnsi"/>
          <w:bCs/>
          <w:color w:val="000000"/>
          <w:sz w:val="22"/>
          <w:szCs w:val="22"/>
        </w:rPr>
        <w:t>Jeżeli wykonawca nie złoży oświadczenia, o którym mowa w rozdz. VI. 6.1.</w:t>
      </w:r>
      <w:r w:rsidR="00641AE4" w:rsidRPr="007908C6">
        <w:rPr>
          <w:rFonts w:asciiTheme="minorHAnsi" w:hAnsiTheme="minorHAnsi" w:cstheme="minorHAnsi"/>
          <w:bCs/>
          <w:color w:val="000000"/>
          <w:sz w:val="22"/>
          <w:szCs w:val="22"/>
        </w:rPr>
        <w:t xml:space="preserve"> , 6.2.</w:t>
      </w:r>
      <w:r w:rsidR="004D45F9" w:rsidRPr="007908C6">
        <w:rPr>
          <w:rFonts w:asciiTheme="minorHAnsi" w:hAnsiTheme="minorHAnsi" w:cstheme="minorHAnsi"/>
          <w:bCs/>
          <w:color w:val="000000"/>
          <w:sz w:val="22"/>
          <w:szCs w:val="22"/>
        </w:rPr>
        <w:t xml:space="preserve"> </w:t>
      </w:r>
      <w:r w:rsidR="00641AE4" w:rsidRPr="007908C6">
        <w:rPr>
          <w:rFonts w:asciiTheme="minorHAnsi" w:hAnsiTheme="minorHAnsi" w:cstheme="minorHAnsi"/>
          <w:bCs/>
          <w:color w:val="000000"/>
          <w:sz w:val="22"/>
          <w:szCs w:val="22"/>
        </w:rPr>
        <w:t>,6.3. lub 6.4.</w:t>
      </w:r>
      <w:r w:rsidRPr="007908C6">
        <w:rPr>
          <w:rFonts w:asciiTheme="minorHAnsi" w:hAnsiTheme="minorHAnsi" w:cstheme="minorHAnsi"/>
          <w:bCs/>
          <w:color w:val="000000"/>
          <w:sz w:val="22"/>
          <w:szCs w:val="22"/>
        </w:rPr>
        <w:t xml:space="preserve">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w:t>
      </w:r>
      <w:r w:rsidR="004D45F9" w:rsidRPr="007908C6">
        <w:rPr>
          <w:rFonts w:asciiTheme="minorHAnsi" w:hAnsiTheme="minorHAnsi" w:cstheme="minorHAnsi"/>
          <w:bCs/>
          <w:color w:val="000000"/>
          <w:sz w:val="22"/>
          <w:szCs w:val="22"/>
        </w:rPr>
        <w:t xml:space="preserve"> </w:t>
      </w:r>
      <w:r w:rsidRPr="007908C6">
        <w:rPr>
          <w:rFonts w:asciiTheme="minorHAnsi" w:hAnsiTheme="minorHAnsi" w:cstheme="minorHAnsi"/>
          <w:bCs/>
          <w:color w:val="000000"/>
          <w:sz w:val="22"/>
          <w:szCs w:val="22"/>
        </w:rPr>
        <w:t>w terminie przez siebie wskazanym, chyba że mimo ich złożenia oferta wykonawcy podlegałaby odrzuceniu albo konieczne byłoby unieważnienie postępowania.</w:t>
      </w:r>
    </w:p>
    <w:p w:rsidR="001E4F12" w:rsidRPr="00585BB8" w:rsidRDefault="001E4F12" w:rsidP="00266A8B">
      <w:pPr>
        <w:pStyle w:val="Kolorowalistaakcent11"/>
        <w:numPr>
          <w:ilvl w:val="0"/>
          <w:numId w:val="5"/>
        </w:numPr>
        <w:autoSpaceDE w:val="0"/>
        <w:autoSpaceDN w:val="0"/>
        <w:adjustRightInd w:val="0"/>
        <w:ind w:left="0" w:hanging="567"/>
        <w:jc w:val="both"/>
        <w:rPr>
          <w:rFonts w:ascii="Calibri" w:hAnsi="Calibri" w:cs="Calibri"/>
          <w:bCs/>
          <w:color w:val="000000"/>
          <w:sz w:val="22"/>
          <w:szCs w:val="22"/>
        </w:rPr>
      </w:pPr>
      <w:r w:rsidRPr="00585BB8">
        <w:rPr>
          <w:rFonts w:ascii="Calibri" w:hAnsi="Calibri"/>
          <w:sz w:val="22"/>
          <w:szCs w:val="22"/>
        </w:rPr>
        <w:t>W niniejszym postępowaniu zastosowanie ma Rozporządzenie Prezesa Rady Ministrów z dnia 27 czerwca 2017 r. w sprawie użycia środków komunikacji elektronicznej w postępowaniu o udzielenie zamówienia publicznego oraz udostępniania i przechowywania dokumentów elektronicznych (</w:t>
      </w:r>
      <w:proofErr w:type="spellStart"/>
      <w:r w:rsidRPr="00585BB8">
        <w:rPr>
          <w:rFonts w:ascii="Calibri" w:hAnsi="Calibri"/>
          <w:sz w:val="22"/>
          <w:szCs w:val="22"/>
        </w:rPr>
        <w:t>Dz.U</w:t>
      </w:r>
      <w:proofErr w:type="spellEnd"/>
      <w:r w:rsidRPr="00585BB8">
        <w:rPr>
          <w:rFonts w:ascii="Calibri" w:hAnsi="Calibri"/>
          <w:sz w:val="22"/>
          <w:szCs w:val="22"/>
        </w:rPr>
        <w:t>. 2017 poz. 1320) w zakresie objętym przepisem § 7 ust. 3 tego rozporządzenia.</w:t>
      </w:r>
    </w:p>
    <w:p w:rsidR="002D0F20" w:rsidRPr="007908C6" w:rsidRDefault="002D0F20" w:rsidP="00261D1B">
      <w:pPr>
        <w:pStyle w:val="Default"/>
        <w:numPr>
          <w:ilvl w:val="0"/>
          <w:numId w:val="3"/>
        </w:numPr>
        <w:ind w:left="-426" w:hanging="141"/>
        <w:jc w:val="both"/>
        <w:rPr>
          <w:rFonts w:asciiTheme="minorHAnsi" w:hAnsiTheme="minorHAnsi" w:cstheme="minorHAnsi"/>
          <w:b/>
          <w:sz w:val="22"/>
          <w:szCs w:val="22"/>
        </w:rPr>
      </w:pPr>
      <w:r w:rsidRPr="007908C6">
        <w:rPr>
          <w:rFonts w:asciiTheme="minorHAnsi" w:hAnsiTheme="minorHAnsi" w:cstheme="minorHAnsi"/>
          <w:b/>
          <w:sz w:val="22"/>
          <w:szCs w:val="22"/>
        </w:rPr>
        <w:t xml:space="preserve">Informacje o sposobie porozumiewania się Zamawiającego z Wykonawcami oraz </w:t>
      </w:r>
      <w:r w:rsidR="00FC778E" w:rsidRPr="007908C6">
        <w:rPr>
          <w:rFonts w:asciiTheme="minorHAnsi" w:hAnsiTheme="minorHAnsi" w:cstheme="minorHAnsi"/>
          <w:b/>
          <w:sz w:val="22"/>
          <w:szCs w:val="22"/>
        </w:rPr>
        <w:t>p</w:t>
      </w:r>
      <w:r w:rsidRPr="007908C6">
        <w:rPr>
          <w:rFonts w:asciiTheme="minorHAnsi" w:hAnsiTheme="minorHAnsi" w:cstheme="minorHAnsi"/>
          <w:b/>
          <w:sz w:val="22"/>
          <w:szCs w:val="22"/>
        </w:rPr>
        <w:t>rzekazywania oświadczeń i dokumentów, a także wskazanie osób uprawnionych do porozumiewania się</w:t>
      </w:r>
      <w:r w:rsidR="00FC778E" w:rsidRPr="007908C6">
        <w:rPr>
          <w:rFonts w:asciiTheme="minorHAnsi" w:hAnsiTheme="minorHAnsi" w:cstheme="minorHAnsi"/>
          <w:b/>
          <w:sz w:val="22"/>
          <w:szCs w:val="22"/>
        </w:rPr>
        <w:t xml:space="preserve">                                               </w:t>
      </w:r>
      <w:r w:rsidRPr="007908C6">
        <w:rPr>
          <w:rFonts w:asciiTheme="minorHAnsi" w:hAnsiTheme="minorHAnsi" w:cstheme="minorHAnsi"/>
          <w:b/>
          <w:sz w:val="22"/>
          <w:szCs w:val="22"/>
        </w:rPr>
        <w:t xml:space="preserve"> z Wykonawcami.</w:t>
      </w:r>
    </w:p>
    <w:p w:rsidR="00FC778E" w:rsidRPr="007908C6" w:rsidRDefault="00FC778E" w:rsidP="00266A8B">
      <w:pPr>
        <w:numPr>
          <w:ilvl w:val="0"/>
          <w:numId w:val="10"/>
        </w:numPr>
        <w:spacing w:after="40" w:line="240" w:lineRule="auto"/>
        <w:ind w:left="142" w:hanging="568"/>
        <w:jc w:val="both"/>
        <w:rPr>
          <w:rFonts w:eastAsia="Times New Roman" w:cstheme="minorHAnsi"/>
          <w:lang w:eastAsia="pl-PL"/>
        </w:rPr>
      </w:pPr>
      <w:r w:rsidRPr="007908C6">
        <w:rPr>
          <w:rFonts w:eastAsia="Times New Roman" w:cstheme="minorHAnsi"/>
          <w:lang w:eastAsia="pl-PL"/>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w:t>
      </w:r>
      <w:r w:rsidR="00271D03">
        <w:rPr>
          <w:rFonts w:eastAsia="Times New Roman" w:cstheme="minorHAnsi"/>
          <w:lang w:eastAsia="pl-PL"/>
        </w:rPr>
        <w:t>,</w:t>
      </w:r>
      <w:r w:rsidRPr="007908C6">
        <w:rPr>
          <w:rFonts w:eastAsia="Times New Roman" w:cstheme="minorHAnsi"/>
          <w:lang w:eastAsia="pl-PL"/>
        </w:rPr>
        <w:t xml:space="preserve"> dla których dopuszczalna jest forma pisemna.</w:t>
      </w:r>
    </w:p>
    <w:p w:rsidR="00FC778E" w:rsidRPr="007908C6" w:rsidRDefault="00FC778E" w:rsidP="00266A8B">
      <w:pPr>
        <w:numPr>
          <w:ilvl w:val="0"/>
          <w:numId w:val="10"/>
        </w:numPr>
        <w:spacing w:after="40" w:line="240" w:lineRule="auto"/>
        <w:ind w:left="142" w:hanging="568"/>
        <w:jc w:val="both"/>
        <w:rPr>
          <w:rFonts w:eastAsia="Times New Roman" w:cstheme="minorHAnsi"/>
          <w:lang w:eastAsia="pl-PL"/>
        </w:rPr>
      </w:pPr>
      <w:r w:rsidRPr="007908C6">
        <w:rPr>
          <w:rFonts w:eastAsia="Times New Roman" w:cstheme="minorHAnsi"/>
          <w:lang w:eastAsia="pl-PL"/>
        </w:rPr>
        <w:t>W korespondencji kierowanej do Zamawiającego Wykonawca winien posługiwać się numerem sprawy określonym w SIWZ.</w:t>
      </w:r>
    </w:p>
    <w:p w:rsidR="00FC778E" w:rsidRPr="007908C6" w:rsidRDefault="00FC778E" w:rsidP="00266A8B">
      <w:pPr>
        <w:pStyle w:val="Akapitzlist"/>
        <w:numPr>
          <w:ilvl w:val="0"/>
          <w:numId w:val="10"/>
        </w:numPr>
        <w:ind w:left="142" w:hanging="568"/>
        <w:jc w:val="both"/>
        <w:rPr>
          <w:rFonts w:asciiTheme="minorHAnsi" w:hAnsiTheme="minorHAnsi" w:cstheme="minorHAnsi"/>
          <w:sz w:val="22"/>
          <w:szCs w:val="22"/>
        </w:rPr>
      </w:pPr>
      <w:r w:rsidRPr="007908C6">
        <w:rPr>
          <w:rFonts w:asciiTheme="minorHAnsi" w:hAnsiTheme="minorHAnsi" w:cstheme="minorHAnsi"/>
          <w:sz w:val="22"/>
          <w:szCs w:val="22"/>
        </w:rPr>
        <w:lastRenderedPageBreak/>
        <w:t xml:space="preserve">Zawiadomienia, oświadczenia, wnioski oraz informacje przekazywane przez Wykonawcę pisemnie winny być składane na adres: </w:t>
      </w:r>
      <w:r w:rsidR="00316934">
        <w:rPr>
          <w:rFonts w:asciiTheme="minorHAnsi" w:hAnsiTheme="minorHAnsi" w:cstheme="minorHAnsi"/>
          <w:sz w:val="22"/>
          <w:szCs w:val="22"/>
        </w:rPr>
        <w:t>Przedsiębiorstwo Usług Miejskich Sp. z o.o., ul. Śląska 36,66-620 Gubin</w:t>
      </w:r>
    </w:p>
    <w:p w:rsidR="00FC778E" w:rsidRPr="007908C6" w:rsidRDefault="00FC778E" w:rsidP="00857300">
      <w:pPr>
        <w:spacing w:after="40" w:line="240" w:lineRule="auto"/>
        <w:ind w:left="142"/>
        <w:jc w:val="both"/>
        <w:rPr>
          <w:rFonts w:eastAsia="Times New Roman" w:cstheme="minorHAnsi"/>
          <w:lang w:eastAsia="pl-PL"/>
        </w:rPr>
      </w:pPr>
      <w:r w:rsidRPr="007908C6">
        <w:rPr>
          <w:rFonts w:eastAsia="Times New Roman" w:cstheme="minorHAnsi"/>
          <w:lang w:eastAsia="pl-PL"/>
        </w:rPr>
        <w:t xml:space="preserve">Zawiadomienia, oświadczenia, wnioski oraz informacje przekazywane przez Wykonawcę drogą elektroniczną winny być kierowane na adres: </w:t>
      </w:r>
      <w:r w:rsidR="00316934">
        <w:rPr>
          <w:rFonts w:eastAsia="Times New Roman" w:cstheme="minorHAnsi"/>
          <w:lang w:eastAsia="pl-PL"/>
        </w:rPr>
        <w:t>www.siwz@pumgubin.pl</w:t>
      </w:r>
      <w:r w:rsidRPr="007908C6">
        <w:rPr>
          <w:rFonts w:eastAsia="Times New Roman" w:cstheme="minorHAnsi"/>
          <w:lang w:eastAsia="pl-PL"/>
        </w:rPr>
        <w:t xml:space="preserve"> a faksem na nr (</w:t>
      </w:r>
      <w:r w:rsidR="00316934">
        <w:rPr>
          <w:rFonts w:eastAsia="Times New Roman" w:cstheme="minorHAnsi"/>
          <w:lang w:eastAsia="pl-PL"/>
        </w:rPr>
        <w:t>68</w:t>
      </w:r>
      <w:r w:rsidRPr="007908C6">
        <w:rPr>
          <w:rFonts w:eastAsia="Times New Roman" w:cstheme="minorHAnsi"/>
          <w:lang w:eastAsia="pl-PL"/>
        </w:rPr>
        <w:t>) </w:t>
      </w:r>
      <w:r w:rsidR="00316934">
        <w:rPr>
          <w:rFonts w:eastAsia="Times New Roman" w:cstheme="minorHAnsi"/>
          <w:lang w:eastAsia="pl-PL"/>
        </w:rPr>
        <w:t>455 82 65</w:t>
      </w:r>
      <w:r w:rsidRPr="007908C6">
        <w:rPr>
          <w:rFonts w:eastAsia="Times New Roman" w:cstheme="minorHAnsi"/>
          <w:lang w:eastAsia="pl-PL"/>
        </w:rPr>
        <w:t>.</w:t>
      </w:r>
    </w:p>
    <w:p w:rsidR="00FC778E" w:rsidRPr="007908C6" w:rsidRDefault="00FC778E" w:rsidP="00266A8B">
      <w:pPr>
        <w:numPr>
          <w:ilvl w:val="0"/>
          <w:numId w:val="10"/>
        </w:numPr>
        <w:spacing w:after="40" w:line="240" w:lineRule="auto"/>
        <w:ind w:left="142" w:hanging="568"/>
        <w:jc w:val="both"/>
        <w:rPr>
          <w:rFonts w:eastAsia="Times New Roman" w:cstheme="minorHAnsi"/>
          <w:lang w:eastAsia="pl-PL"/>
        </w:rPr>
      </w:pPr>
      <w:r w:rsidRPr="007908C6">
        <w:rPr>
          <w:rFonts w:eastAsia="Times New Roman" w:cstheme="minorHAnsi"/>
          <w:bCs/>
          <w:lang w:eastAsia="pl-PL"/>
        </w:rPr>
        <w:t xml:space="preserve">Wszelkie zawiadomienia, oświadczenia, wnioski oraz informacje przekazane za pomocą faksu lub w formie elektronicznej </w:t>
      </w:r>
      <w:r w:rsidRPr="007908C6">
        <w:rPr>
          <w:rFonts w:eastAsia="Times New Roman" w:cstheme="minorHAnsi"/>
          <w:b/>
          <w:lang w:eastAsia="pl-PL"/>
        </w:rPr>
        <w:t>wymagają na żądanie każdej ze stron, niezwłocznego potwierdzenia faktu ich otrzymania.</w:t>
      </w:r>
    </w:p>
    <w:p w:rsidR="00FC778E" w:rsidRPr="007908C6" w:rsidRDefault="00FC778E" w:rsidP="00266A8B">
      <w:pPr>
        <w:numPr>
          <w:ilvl w:val="0"/>
          <w:numId w:val="10"/>
        </w:numPr>
        <w:spacing w:after="40" w:line="240" w:lineRule="auto"/>
        <w:ind w:left="142" w:hanging="568"/>
        <w:jc w:val="both"/>
        <w:rPr>
          <w:rFonts w:eastAsia="Times New Roman" w:cstheme="minorHAnsi"/>
          <w:lang w:eastAsia="pl-PL"/>
        </w:rPr>
      </w:pPr>
      <w:r w:rsidRPr="007908C6">
        <w:rPr>
          <w:rFonts w:eastAsia="Times New Roman" w:cstheme="minorHAnsi"/>
          <w:lang w:eastAsia="pl-PL"/>
        </w:rPr>
        <w:t xml:space="preserve">Wykonawca może zwrócić się do Zamawiającego o wyjaśnienie treści SIWZ. </w:t>
      </w:r>
    </w:p>
    <w:p w:rsidR="00FC778E" w:rsidRPr="007908C6" w:rsidRDefault="00FC778E" w:rsidP="00857300">
      <w:pPr>
        <w:spacing w:after="40" w:line="240" w:lineRule="auto"/>
        <w:ind w:left="142"/>
        <w:jc w:val="both"/>
        <w:rPr>
          <w:rFonts w:eastAsia="Times New Roman" w:cstheme="minorHAnsi"/>
          <w:lang w:eastAsia="pl-PL"/>
        </w:rPr>
      </w:pPr>
      <w:r w:rsidRPr="007908C6">
        <w:rPr>
          <w:rFonts w:eastAsia="Times New Roman" w:cstheme="minorHAnsi"/>
          <w:lang w:eastAsia="pl-PL"/>
        </w:rPr>
        <w:t>Jeżeli wniosek o wyjaśnienie treści SIWZ wpłynie do Zamawiającego nie później niż do końca dnia, w którym upływa połowa terminu składania ofert</w:t>
      </w:r>
      <w:r w:rsidR="00ED4F88" w:rsidRPr="00ED4F88">
        <w:rPr>
          <w:rFonts w:eastAsia="Times New Roman" w:cstheme="minorHAnsi"/>
          <w:b/>
          <w:lang w:eastAsia="pl-PL"/>
        </w:rPr>
        <w:t>,</w:t>
      </w:r>
      <w:r w:rsidRPr="007908C6">
        <w:rPr>
          <w:rFonts w:eastAsia="Times New Roman" w:cstheme="minorHAnsi"/>
          <w:lang w:eastAsia="pl-PL"/>
        </w:rPr>
        <w:t xml:space="preserve"> Zamawiający udzieli wyjaśnień niezwłocznie, jednak nie później niż na </w:t>
      </w:r>
      <w:r w:rsidR="00E4644D" w:rsidRPr="007908C6">
        <w:rPr>
          <w:rFonts w:eastAsia="Times New Roman" w:cstheme="minorHAnsi"/>
          <w:lang w:eastAsia="pl-PL"/>
        </w:rPr>
        <w:t>2</w:t>
      </w:r>
      <w:r w:rsidRPr="007908C6">
        <w:rPr>
          <w:rFonts w:eastAsia="Times New Roman" w:cstheme="minorHAnsi"/>
          <w:b/>
          <w:lang w:eastAsia="pl-PL"/>
        </w:rPr>
        <w:t xml:space="preserve"> </w:t>
      </w:r>
      <w:r w:rsidRPr="007908C6">
        <w:rPr>
          <w:rFonts w:eastAsia="Times New Roman" w:cstheme="minorHAnsi"/>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FC778E" w:rsidRPr="007908C6" w:rsidRDefault="00FC778E" w:rsidP="00266A8B">
      <w:pPr>
        <w:numPr>
          <w:ilvl w:val="0"/>
          <w:numId w:val="10"/>
        </w:numPr>
        <w:spacing w:after="40" w:line="240" w:lineRule="auto"/>
        <w:ind w:left="142" w:hanging="568"/>
        <w:jc w:val="both"/>
        <w:rPr>
          <w:rFonts w:eastAsia="Times New Roman" w:cstheme="minorHAnsi"/>
          <w:lang w:eastAsia="pl-PL"/>
        </w:rPr>
      </w:pPr>
      <w:r w:rsidRPr="007908C6">
        <w:rPr>
          <w:rFonts w:eastAsia="Times New Roman" w:cstheme="minorHAnsi"/>
          <w:lang w:eastAsia="pl-PL"/>
        </w:rPr>
        <w:t xml:space="preserve">Przedłużenie terminu składania ofert nie wpływa na bieg terminu składania wniosku, o którym mowa w rozdz. VII. </w:t>
      </w:r>
      <w:r w:rsidR="001259F8" w:rsidRPr="007908C6">
        <w:rPr>
          <w:rFonts w:eastAsia="Times New Roman" w:cstheme="minorHAnsi"/>
          <w:lang w:eastAsia="pl-PL"/>
        </w:rPr>
        <w:t>5</w:t>
      </w:r>
      <w:r w:rsidRPr="007908C6">
        <w:rPr>
          <w:rFonts w:eastAsia="Times New Roman" w:cstheme="minorHAnsi"/>
          <w:lang w:eastAsia="pl-PL"/>
        </w:rPr>
        <w:t xml:space="preserve"> niniejszej SIWZ.</w:t>
      </w:r>
    </w:p>
    <w:p w:rsidR="00FC778E" w:rsidRPr="007908C6" w:rsidRDefault="00FC778E" w:rsidP="00266A8B">
      <w:pPr>
        <w:numPr>
          <w:ilvl w:val="0"/>
          <w:numId w:val="10"/>
        </w:numPr>
        <w:spacing w:after="40" w:line="240" w:lineRule="auto"/>
        <w:ind w:left="142" w:hanging="568"/>
        <w:jc w:val="both"/>
        <w:rPr>
          <w:rFonts w:eastAsia="Times New Roman" w:cstheme="minorHAnsi"/>
          <w:lang w:eastAsia="pl-PL"/>
        </w:rPr>
      </w:pPr>
      <w:r w:rsidRPr="007908C6">
        <w:rPr>
          <w:rFonts w:eastAsia="Times New Roman" w:cstheme="minorHAnsi"/>
          <w:lang w:eastAsia="pl-PL"/>
        </w:rPr>
        <w:t>W przypadku rozbieżności pomiędzy treścią niniejszej SIWZ, a treścią udzielonych odpowiedzi, jako obowiązującą należy przyjąć treść pisma zawierającego późniejsze oświadczenie Zamawiającego.</w:t>
      </w:r>
    </w:p>
    <w:p w:rsidR="00FC778E" w:rsidRPr="007908C6" w:rsidRDefault="00FC778E" w:rsidP="00266A8B">
      <w:pPr>
        <w:numPr>
          <w:ilvl w:val="0"/>
          <w:numId w:val="10"/>
        </w:numPr>
        <w:spacing w:after="40" w:line="240" w:lineRule="auto"/>
        <w:ind w:left="142" w:hanging="568"/>
        <w:jc w:val="both"/>
        <w:rPr>
          <w:rFonts w:eastAsia="Times New Roman" w:cstheme="minorHAnsi"/>
          <w:lang w:eastAsia="pl-PL"/>
        </w:rPr>
      </w:pPr>
      <w:r w:rsidRPr="007908C6">
        <w:rPr>
          <w:rFonts w:eastAsia="Times New Roman" w:cstheme="minorHAnsi"/>
          <w:lang w:eastAsia="pl-PL"/>
        </w:rPr>
        <w:t>Zamawiający nie przewiduje zwołania zebrania Wykonawców.</w:t>
      </w:r>
    </w:p>
    <w:p w:rsidR="00FC778E" w:rsidRPr="007908C6" w:rsidRDefault="00FC778E" w:rsidP="00266A8B">
      <w:pPr>
        <w:numPr>
          <w:ilvl w:val="0"/>
          <w:numId w:val="10"/>
        </w:numPr>
        <w:spacing w:after="40" w:line="240" w:lineRule="auto"/>
        <w:ind w:left="142" w:hanging="568"/>
        <w:jc w:val="both"/>
        <w:rPr>
          <w:rFonts w:eastAsia="Times New Roman" w:cstheme="minorHAnsi"/>
          <w:lang w:eastAsia="pl-PL"/>
        </w:rPr>
      </w:pPr>
      <w:r w:rsidRPr="007908C6">
        <w:rPr>
          <w:rFonts w:eastAsia="Times New Roman" w:cstheme="minorHAnsi"/>
          <w:lang w:eastAsia="pl-PL"/>
        </w:rPr>
        <w:t>Osobą uprawnioną przez Zamawiającego do porozumiewania się z Wykonawcami jest:</w:t>
      </w:r>
      <w:r w:rsidR="00971A1B">
        <w:rPr>
          <w:rFonts w:eastAsia="Times New Roman" w:cstheme="minorHAnsi"/>
          <w:lang w:eastAsia="pl-PL"/>
        </w:rPr>
        <w:t xml:space="preserve"> Pani Malwina Jędrzejek 68 455 82 70</w:t>
      </w:r>
    </w:p>
    <w:p w:rsidR="00FC778E" w:rsidRDefault="00FC778E" w:rsidP="00266A8B">
      <w:pPr>
        <w:pStyle w:val="Akapitzlist"/>
        <w:numPr>
          <w:ilvl w:val="0"/>
          <w:numId w:val="10"/>
        </w:numPr>
        <w:tabs>
          <w:tab w:val="left" w:pos="851"/>
        </w:tabs>
        <w:spacing w:after="40"/>
        <w:ind w:left="142" w:hanging="568"/>
        <w:jc w:val="both"/>
        <w:rPr>
          <w:rFonts w:asciiTheme="minorHAnsi" w:hAnsiTheme="minorHAnsi" w:cstheme="minorHAnsi"/>
          <w:sz w:val="22"/>
          <w:szCs w:val="22"/>
        </w:rPr>
      </w:pPr>
      <w:r w:rsidRPr="007908C6">
        <w:rPr>
          <w:rFonts w:asciiTheme="minorHAnsi" w:hAnsiTheme="minorHAnsi" w:cstheme="minorHAnsi"/>
          <w:sz w:val="22"/>
          <w:szCs w:val="22"/>
        </w:rPr>
        <w:t>Jednocześnie Zamawiający informuje, że przepisy ustawy PZP nie pozwalają na jakikolwiek inny kontakt - zarówno z Zamawiającym  jak i osobami uprawnionymi do porozumiewania się</w:t>
      </w:r>
      <w:r w:rsidR="00FD5E14">
        <w:rPr>
          <w:rFonts w:asciiTheme="minorHAnsi" w:hAnsiTheme="minorHAnsi" w:cstheme="minorHAnsi"/>
          <w:sz w:val="22"/>
          <w:szCs w:val="22"/>
        </w:rPr>
        <w:t xml:space="preserve">                                         </w:t>
      </w:r>
      <w:r w:rsidRPr="007908C6">
        <w:rPr>
          <w:rFonts w:asciiTheme="minorHAnsi" w:hAnsiTheme="minorHAnsi" w:cstheme="minorHAnsi"/>
          <w:sz w:val="22"/>
          <w:szCs w:val="22"/>
        </w:rPr>
        <w:t xml:space="preserve"> z Wykonawcami - niż wskazany w niniejszym rozdziale SIWZ. Oznacza to, że Zamawiający nie będzie reagował na inne formy kontaktowania się z nim, w szczególności na kontakt telefoniczny lub osobisty w swojej siedzibie.</w:t>
      </w:r>
    </w:p>
    <w:p w:rsidR="00A9108B" w:rsidRPr="007908C6" w:rsidRDefault="00A9108B" w:rsidP="00A9108B">
      <w:pPr>
        <w:pStyle w:val="Akapitzlist"/>
        <w:tabs>
          <w:tab w:val="left" w:pos="851"/>
        </w:tabs>
        <w:spacing w:after="40"/>
        <w:ind w:left="142"/>
        <w:jc w:val="both"/>
        <w:rPr>
          <w:rFonts w:asciiTheme="minorHAnsi" w:hAnsiTheme="minorHAnsi" w:cstheme="minorHAnsi"/>
          <w:sz w:val="22"/>
          <w:szCs w:val="22"/>
        </w:rPr>
      </w:pPr>
    </w:p>
    <w:p w:rsidR="002D0F20" w:rsidRPr="007908C6" w:rsidRDefault="002D0F20" w:rsidP="00261D1B">
      <w:pPr>
        <w:pStyle w:val="Default"/>
        <w:numPr>
          <w:ilvl w:val="0"/>
          <w:numId w:val="3"/>
        </w:numPr>
        <w:ind w:left="-426" w:hanging="141"/>
        <w:rPr>
          <w:rFonts w:asciiTheme="minorHAnsi" w:hAnsiTheme="minorHAnsi" w:cstheme="minorHAnsi"/>
          <w:b/>
          <w:sz w:val="22"/>
          <w:szCs w:val="22"/>
        </w:rPr>
      </w:pPr>
      <w:r w:rsidRPr="007908C6">
        <w:rPr>
          <w:rFonts w:asciiTheme="minorHAnsi" w:hAnsiTheme="minorHAnsi" w:cstheme="minorHAnsi"/>
          <w:b/>
          <w:sz w:val="22"/>
          <w:szCs w:val="22"/>
        </w:rPr>
        <w:t>Wymagania dotyczące wadium.</w:t>
      </w:r>
    </w:p>
    <w:p w:rsidR="008F5180" w:rsidRPr="007908C6" w:rsidRDefault="008F5180" w:rsidP="008F5180">
      <w:pPr>
        <w:pStyle w:val="Default"/>
        <w:ind w:left="-426"/>
        <w:rPr>
          <w:rFonts w:asciiTheme="minorHAnsi" w:hAnsiTheme="minorHAnsi" w:cstheme="minorHAnsi"/>
          <w:sz w:val="22"/>
          <w:szCs w:val="22"/>
        </w:rPr>
      </w:pPr>
      <w:r w:rsidRPr="007908C6">
        <w:rPr>
          <w:rFonts w:asciiTheme="minorHAnsi" w:hAnsiTheme="minorHAnsi" w:cstheme="minorHAnsi"/>
          <w:sz w:val="22"/>
          <w:szCs w:val="22"/>
        </w:rPr>
        <w:t xml:space="preserve">W niniejszym postępowaniu Zamawiający nie wymaga </w:t>
      </w:r>
      <w:r w:rsidRPr="006C565B">
        <w:rPr>
          <w:rFonts w:asciiTheme="minorHAnsi" w:hAnsiTheme="minorHAnsi" w:cstheme="minorHAnsi"/>
          <w:color w:val="auto"/>
          <w:sz w:val="22"/>
          <w:szCs w:val="22"/>
        </w:rPr>
        <w:t>wniesienia wadium.</w:t>
      </w:r>
    </w:p>
    <w:p w:rsidR="002D0F20" w:rsidRPr="007908C6" w:rsidRDefault="002D0F20" w:rsidP="00261D1B">
      <w:pPr>
        <w:pStyle w:val="Default"/>
        <w:numPr>
          <w:ilvl w:val="0"/>
          <w:numId w:val="3"/>
        </w:numPr>
        <w:ind w:left="-426" w:hanging="141"/>
        <w:rPr>
          <w:rFonts w:asciiTheme="minorHAnsi" w:hAnsiTheme="minorHAnsi" w:cstheme="minorHAnsi"/>
          <w:b/>
          <w:sz w:val="22"/>
          <w:szCs w:val="22"/>
        </w:rPr>
      </w:pPr>
      <w:r w:rsidRPr="007908C6">
        <w:rPr>
          <w:rFonts w:asciiTheme="minorHAnsi" w:hAnsiTheme="minorHAnsi" w:cstheme="minorHAnsi"/>
          <w:b/>
          <w:sz w:val="22"/>
          <w:szCs w:val="22"/>
        </w:rPr>
        <w:t>Termin związania ofertą.</w:t>
      </w:r>
    </w:p>
    <w:p w:rsidR="008F5180" w:rsidRPr="007908C6" w:rsidRDefault="008F5180" w:rsidP="00266A8B">
      <w:pPr>
        <w:pStyle w:val="Default"/>
        <w:numPr>
          <w:ilvl w:val="0"/>
          <w:numId w:val="11"/>
        </w:numPr>
        <w:ind w:left="142" w:hanging="568"/>
        <w:jc w:val="both"/>
        <w:rPr>
          <w:rFonts w:asciiTheme="minorHAnsi" w:hAnsiTheme="minorHAnsi" w:cstheme="minorHAnsi"/>
          <w:sz w:val="22"/>
          <w:szCs w:val="22"/>
        </w:rPr>
      </w:pPr>
      <w:r w:rsidRPr="007908C6">
        <w:rPr>
          <w:rFonts w:asciiTheme="minorHAnsi" w:hAnsiTheme="minorHAnsi" w:cstheme="minorHAnsi"/>
          <w:sz w:val="22"/>
          <w:szCs w:val="22"/>
        </w:rPr>
        <w:t>Wykonawca będzie związany ofertą przez okres 30 dni. Bieg terminu związania ofertą rozpoczyna się wraz z upływem terminu składania ofert (art. 85 ust. 5 ustawy PZP).</w:t>
      </w:r>
    </w:p>
    <w:p w:rsidR="008F5180" w:rsidRPr="007908C6" w:rsidRDefault="008F5180" w:rsidP="00266A8B">
      <w:pPr>
        <w:pStyle w:val="Default"/>
        <w:numPr>
          <w:ilvl w:val="0"/>
          <w:numId w:val="11"/>
        </w:numPr>
        <w:ind w:left="142" w:hanging="568"/>
        <w:jc w:val="both"/>
        <w:rPr>
          <w:rFonts w:asciiTheme="minorHAnsi" w:hAnsiTheme="minorHAnsi" w:cstheme="minorHAnsi"/>
          <w:sz w:val="22"/>
          <w:szCs w:val="22"/>
        </w:rPr>
      </w:pPr>
      <w:r w:rsidRPr="007908C6">
        <w:rPr>
          <w:rFonts w:asciiTheme="minorHAnsi" w:hAnsiTheme="minorHAnsi" w:cstheme="minorHAnsi"/>
          <w:sz w:val="22"/>
          <w:szCs w:val="22"/>
        </w:rPr>
        <w:t>Wykonawca może przedłużyć termin związania ofertą, na czas niezbędny do zawarcia umowy, samodzielnie lub na wniosek Zamawiającego, z tym że Zamawiający może tylko raz, co najmniej na 3 dni przed upływem</w:t>
      </w:r>
      <w:r w:rsidRPr="007908C6">
        <w:rPr>
          <w:rFonts w:asciiTheme="minorHAnsi" w:eastAsia="Times New Roman" w:hAnsiTheme="minorHAnsi" w:cstheme="minorHAnsi"/>
          <w:sz w:val="22"/>
          <w:szCs w:val="22"/>
          <w:lang w:eastAsia="pl-PL"/>
        </w:rPr>
        <w:t xml:space="preserve"> </w:t>
      </w:r>
      <w:r w:rsidRPr="007908C6">
        <w:rPr>
          <w:rFonts w:asciiTheme="minorHAnsi" w:hAnsiTheme="minorHAnsi" w:cstheme="minorHAnsi"/>
          <w:sz w:val="22"/>
          <w:szCs w:val="22"/>
        </w:rPr>
        <w:t>terminu związania ofertą, zwrócić się do Wykonawców o wyrażenie zgody na przedłużenie tego terminu o oznaczony okres nie dłuższy jednak niż 60 dni.</w:t>
      </w:r>
    </w:p>
    <w:p w:rsidR="002D0F20" w:rsidRPr="007908C6" w:rsidRDefault="002D0F20" w:rsidP="00261D1B">
      <w:pPr>
        <w:pStyle w:val="Default"/>
        <w:numPr>
          <w:ilvl w:val="0"/>
          <w:numId w:val="3"/>
        </w:numPr>
        <w:ind w:left="-426" w:hanging="141"/>
        <w:rPr>
          <w:rFonts w:asciiTheme="minorHAnsi" w:hAnsiTheme="minorHAnsi" w:cstheme="minorHAnsi"/>
          <w:b/>
          <w:sz w:val="22"/>
          <w:szCs w:val="22"/>
        </w:rPr>
      </w:pPr>
      <w:r w:rsidRPr="007908C6">
        <w:rPr>
          <w:rFonts w:asciiTheme="minorHAnsi" w:hAnsiTheme="minorHAnsi" w:cstheme="minorHAnsi"/>
          <w:b/>
          <w:sz w:val="22"/>
          <w:szCs w:val="22"/>
        </w:rPr>
        <w:t>Opis sposobu przygotowywania ofert.</w:t>
      </w:r>
    </w:p>
    <w:p w:rsidR="00232303" w:rsidRPr="007908C6" w:rsidRDefault="00232303" w:rsidP="00266A8B">
      <w:pPr>
        <w:numPr>
          <w:ilvl w:val="0"/>
          <w:numId w:val="12"/>
        </w:numPr>
        <w:tabs>
          <w:tab w:val="left" w:pos="0"/>
          <w:tab w:val="left" w:pos="480"/>
        </w:tabs>
        <w:spacing w:after="40" w:line="240" w:lineRule="auto"/>
        <w:ind w:left="142" w:hanging="568"/>
        <w:jc w:val="both"/>
        <w:rPr>
          <w:rFonts w:cstheme="minorHAnsi"/>
        </w:rPr>
      </w:pPr>
      <w:r w:rsidRPr="007908C6">
        <w:rPr>
          <w:rFonts w:cstheme="minorHAnsi"/>
        </w:rPr>
        <w:t xml:space="preserve">Oferta musi zawierać następujące oświadczenia i dokumenty: </w:t>
      </w:r>
    </w:p>
    <w:p w:rsidR="00232303" w:rsidRPr="00A55F1B" w:rsidRDefault="00232303" w:rsidP="008E1B71">
      <w:pPr>
        <w:numPr>
          <w:ilvl w:val="0"/>
          <w:numId w:val="48"/>
        </w:numPr>
        <w:tabs>
          <w:tab w:val="left" w:pos="-142"/>
        </w:tabs>
        <w:spacing w:after="40" w:line="240" w:lineRule="auto"/>
        <w:ind w:left="426" w:hanging="284"/>
        <w:jc w:val="both"/>
        <w:rPr>
          <w:rFonts w:cstheme="minorHAnsi"/>
          <w:b/>
        </w:rPr>
      </w:pPr>
      <w:r w:rsidRPr="007908C6">
        <w:rPr>
          <w:rFonts w:cstheme="minorHAnsi"/>
        </w:rPr>
        <w:t xml:space="preserve">wypełniony </w:t>
      </w:r>
      <w:r w:rsidRPr="007908C6">
        <w:rPr>
          <w:rFonts w:cstheme="minorHAnsi"/>
          <w:b/>
        </w:rPr>
        <w:t>formularz ofertowy</w:t>
      </w:r>
      <w:r w:rsidRPr="007908C6">
        <w:rPr>
          <w:rFonts w:cstheme="minorHAnsi"/>
        </w:rPr>
        <w:t xml:space="preserve"> sporządzony z wykorzystaniem wzoru stanowiącego</w:t>
      </w:r>
      <w:r w:rsidRPr="007908C6">
        <w:rPr>
          <w:rFonts w:cstheme="minorHAnsi"/>
          <w:b/>
        </w:rPr>
        <w:t xml:space="preserve"> Załącznik nr 2 </w:t>
      </w:r>
      <w:r w:rsidRPr="007908C6">
        <w:rPr>
          <w:rFonts w:cstheme="minorHAnsi"/>
        </w:rPr>
        <w:t>do SIWZ</w:t>
      </w:r>
      <w:r w:rsidR="008F1F0C" w:rsidRPr="007908C6">
        <w:rPr>
          <w:rFonts w:cstheme="minorHAnsi"/>
        </w:rPr>
        <w:t xml:space="preserve"> i zawierającym treść odpowiadającą zakresowi tam wskazanemu</w:t>
      </w:r>
      <w:r w:rsidRPr="007908C6">
        <w:rPr>
          <w:rFonts w:cstheme="minorHAnsi"/>
        </w:rPr>
        <w:t>;</w:t>
      </w:r>
    </w:p>
    <w:p w:rsidR="00A55F1B" w:rsidRDefault="00A55F1B" w:rsidP="00A55F1B">
      <w:pPr>
        <w:pStyle w:val="Akapitzlist"/>
        <w:numPr>
          <w:ilvl w:val="0"/>
          <w:numId w:val="48"/>
        </w:numPr>
        <w:ind w:left="426" w:right="23" w:hanging="284"/>
        <w:jc w:val="both"/>
        <w:rPr>
          <w:rFonts w:asciiTheme="minorHAnsi" w:hAnsiTheme="minorHAnsi" w:cstheme="minorHAnsi"/>
          <w:sz w:val="22"/>
          <w:szCs w:val="22"/>
        </w:rPr>
      </w:pPr>
      <w:r>
        <w:rPr>
          <w:rFonts w:asciiTheme="minorHAnsi" w:hAnsiTheme="minorHAnsi" w:cstheme="minorHAnsi"/>
          <w:sz w:val="22"/>
          <w:szCs w:val="22"/>
        </w:rPr>
        <w:t>specyfikacja techniczna oferowanego pojazdu z fotografią pojazdu na potwierdzenie, że oferowany pojazd spełnia warunki określone w opisie przedmiotu zamówienia.</w:t>
      </w:r>
    </w:p>
    <w:p w:rsidR="00232303" w:rsidRPr="00CE161B" w:rsidRDefault="00232303" w:rsidP="008E1B71">
      <w:pPr>
        <w:numPr>
          <w:ilvl w:val="0"/>
          <w:numId w:val="48"/>
        </w:numPr>
        <w:tabs>
          <w:tab w:val="left" w:pos="-142"/>
        </w:tabs>
        <w:spacing w:after="40" w:line="240" w:lineRule="auto"/>
        <w:ind w:left="426" w:hanging="284"/>
        <w:jc w:val="both"/>
        <w:rPr>
          <w:rFonts w:cstheme="minorHAnsi"/>
          <w:b/>
        </w:rPr>
      </w:pPr>
      <w:r w:rsidRPr="007908C6">
        <w:rPr>
          <w:rFonts w:cstheme="minorHAnsi"/>
        </w:rPr>
        <w:t xml:space="preserve">oświadczenia wymienione w rozdziale VI. </w:t>
      </w:r>
      <w:r w:rsidR="006951FF" w:rsidRPr="007908C6">
        <w:rPr>
          <w:rFonts w:cstheme="minorHAnsi"/>
        </w:rPr>
        <w:t xml:space="preserve">6.1. pkt </w:t>
      </w:r>
      <w:r w:rsidRPr="007908C6">
        <w:rPr>
          <w:rFonts w:cstheme="minorHAnsi"/>
        </w:rPr>
        <w:t xml:space="preserve">1) – </w:t>
      </w:r>
      <w:r w:rsidR="008F1F0C" w:rsidRPr="007908C6">
        <w:rPr>
          <w:rFonts w:cstheme="minorHAnsi"/>
        </w:rPr>
        <w:t>4</w:t>
      </w:r>
      <w:r w:rsidRPr="007908C6">
        <w:rPr>
          <w:rFonts w:cstheme="minorHAnsi"/>
        </w:rPr>
        <w:t>) niniejszej SIWZ;</w:t>
      </w:r>
    </w:p>
    <w:p w:rsidR="00CE161B" w:rsidRPr="00FC71B4" w:rsidRDefault="00CE161B" w:rsidP="008E1B71">
      <w:pPr>
        <w:numPr>
          <w:ilvl w:val="0"/>
          <w:numId w:val="48"/>
        </w:numPr>
        <w:tabs>
          <w:tab w:val="left" w:pos="-142"/>
        </w:tabs>
        <w:spacing w:after="40" w:line="240" w:lineRule="auto"/>
        <w:ind w:left="426" w:hanging="284"/>
        <w:jc w:val="both"/>
        <w:rPr>
          <w:rFonts w:cstheme="minorHAnsi"/>
          <w:b/>
        </w:rPr>
      </w:pPr>
      <w:r>
        <w:rPr>
          <w:rFonts w:cstheme="minorHAnsi"/>
        </w:rPr>
        <w:t>podpisane oświadczenie Załącznik Nr 5 – R</w:t>
      </w:r>
      <w:r w:rsidR="00FC71B4">
        <w:rPr>
          <w:rFonts w:cstheme="minorHAnsi"/>
        </w:rPr>
        <w:t>ODO</w:t>
      </w:r>
      <w:r w:rsidR="00B148CE">
        <w:rPr>
          <w:rFonts w:cstheme="minorHAnsi"/>
        </w:rPr>
        <w:t xml:space="preserve"> jeżeli dotyczy</w:t>
      </w:r>
      <w:r w:rsidR="00FC71B4">
        <w:rPr>
          <w:rFonts w:cstheme="minorHAnsi"/>
        </w:rPr>
        <w:t>;</w:t>
      </w:r>
    </w:p>
    <w:p w:rsidR="00FC71B4" w:rsidRPr="00A14A16" w:rsidRDefault="00C7529A" w:rsidP="008E1B71">
      <w:pPr>
        <w:numPr>
          <w:ilvl w:val="0"/>
          <w:numId w:val="48"/>
        </w:numPr>
        <w:tabs>
          <w:tab w:val="left" w:pos="-142"/>
        </w:tabs>
        <w:spacing w:after="40" w:line="240" w:lineRule="auto"/>
        <w:ind w:left="426" w:hanging="284"/>
        <w:jc w:val="both"/>
        <w:rPr>
          <w:rFonts w:cstheme="minorHAnsi"/>
          <w:b/>
        </w:rPr>
      </w:pPr>
      <w:r>
        <w:rPr>
          <w:rFonts w:cstheme="minorHAnsi"/>
        </w:rPr>
        <w:t>wzór umowy</w:t>
      </w:r>
      <w:r w:rsidR="00D9466A">
        <w:rPr>
          <w:rFonts w:cstheme="minorHAnsi"/>
        </w:rPr>
        <w:t xml:space="preserve"> leasingowej</w:t>
      </w:r>
      <w:r>
        <w:rPr>
          <w:rFonts w:cstheme="minorHAnsi"/>
        </w:rPr>
        <w:t>;</w:t>
      </w:r>
    </w:p>
    <w:p w:rsidR="000F282D" w:rsidRPr="00FE5F58" w:rsidRDefault="000F282D" w:rsidP="000F282D">
      <w:pPr>
        <w:spacing w:after="40" w:line="240" w:lineRule="auto"/>
        <w:ind w:left="142"/>
        <w:jc w:val="both"/>
        <w:rPr>
          <w:rFonts w:cstheme="minorHAnsi"/>
          <w:i/>
        </w:rPr>
      </w:pPr>
      <w:r w:rsidRPr="00FE5F58">
        <w:rPr>
          <w:rFonts w:cstheme="minorHAnsi"/>
          <w:i/>
        </w:rPr>
        <w:t>Umowa leasingu operacyjnego może zostać zawarta na standardowym wzorze umowy stosowanej przez Wykonawcę, z zastrzeżeniem następujących postanowień:</w:t>
      </w:r>
    </w:p>
    <w:p w:rsidR="000F282D" w:rsidRDefault="000F282D" w:rsidP="008E1B71">
      <w:pPr>
        <w:pStyle w:val="Akapitzlist"/>
        <w:numPr>
          <w:ilvl w:val="0"/>
          <w:numId w:val="40"/>
        </w:numPr>
        <w:jc w:val="both"/>
        <w:rPr>
          <w:rFonts w:asciiTheme="minorHAnsi" w:eastAsia="Calibri" w:hAnsiTheme="minorHAnsi"/>
          <w:bCs/>
          <w:i/>
          <w:sz w:val="22"/>
          <w:szCs w:val="22"/>
        </w:rPr>
      </w:pPr>
      <w:r>
        <w:rPr>
          <w:rFonts w:asciiTheme="minorHAnsi" w:eastAsia="Calibri" w:hAnsiTheme="minorHAnsi"/>
          <w:bCs/>
          <w:i/>
          <w:sz w:val="22"/>
          <w:szCs w:val="22"/>
        </w:rPr>
        <w:t>O</w:t>
      </w:r>
      <w:r w:rsidRPr="00FE5F58">
        <w:rPr>
          <w:rFonts w:asciiTheme="minorHAnsi" w:eastAsia="Calibri" w:hAnsiTheme="minorHAnsi"/>
          <w:bCs/>
          <w:i/>
          <w:sz w:val="22"/>
          <w:szCs w:val="22"/>
        </w:rPr>
        <w:t xml:space="preserve">płata wstępna w </w:t>
      </w:r>
      <w:r w:rsidRPr="002D1AE8">
        <w:rPr>
          <w:rFonts w:asciiTheme="minorHAnsi" w:eastAsia="Calibri" w:hAnsiTheme="minorHAnsi"/>
          <w:bCs/>
          <w:i/>
          <w:sz w:val="22"/>
          <w:szCs w:val="22"/>
        </w:rPr>
        <w:t xml:space="preserve">wysokości </w:t>
      </w:r>
      <w:r w:rsidR="00AF64EE" w:rsidRPr="002D1AE8">
        <w:rPr>
          <w:rFonts w:asciiTheme="minorHAnsi" w:eastAsia="Calibri" w:hAnsiTheme="minorHAnsi"/>
          <w:bCs/>
          <w:i/>
          <w:sz w:val="22"/>
          <w:szCs w:val="22"/>
        </w:rPr>
        <w:t>2</w:t>
      </w:r>
      <w:r w:rsidR="00971A1B" w:rsidRPr="002D1AE8">
        <w:rPr>
          <w:rFonts w:asciiTheme="minorHAnsi" w:eastAsia="Calibri" w:hAnsiTheme="minorHAnsi"/>
          <w:bCs/>
          <w:i/>
          <w:sz w:val="22"/>
          <w:szCs w:val="22"/>
        </w:rPr>
        <w:t>0</w:t>
      </w:r>
      <w:r w:rsidRPr="002D1AE8">
        <w:rPr>
          <w:rFonts w:asciiTheme="minorHAnsi" w:eastAsia="Calibri" w:hAnsiTheme="minorHAnsi"/>
          <w:bCs/>
          <w:i/>
          <w:sz w:val="22"/>
          <w:szCs w:val="22"/>
        </w:rPr>
        <w:t xml:space="preserve">% wartości </w:t>
      </w:r>
      <w:r w:rsidRPr="00FE5F58">
        <w:rPr>
          <w:rFonts w:asciiTheme="minorHAnsi" w:eastAsia="Calibri" w:hAnsiTheme="minorHAnsi"/>
          <w:bCs/>
          <w:i/>
          <w:sz w:val="22"/>
          <w:szCs w:val="22"/>
        </w:rPr>
        <w:t xml:space="preserve">przedmiotu leasingu </w:t>
      </w:r>
      <w:r>
        <w:rPr>
          <w:rFonts w:asciiTheme="minorHAnsi" w:eastAsia="Calibri" w:hAnsiTheme="minorHAnsi"/>
          <w:bCs/>
          <w:i/>
          <w:sz w:val="22"/>
          <w:szCs w:val="22"/>
        </w:rPr>
        <w:t xml:space="preserve">płatny w terminie 14 dni od daty protokolarnego przekazania Zamawiającemu przedmiotu leasingu </w:t>
      </w:r>
    </w:p>
    <w:p w:rsidR="000F282D" w:rsidRPr="00FE5F58" w:rsidRDefault="000F282D" w:rsidP="008E1B71">
      <w:pPr>
        <w:pStyle w:val="Akapitzlist"/>
        <w:numPr>
          <w:ilvl w:val="0"/>
          <w:numId w:val="40"/>
        </w:numPr>
        <w:jc w:val="both"/>
        <w:rPr>
          <w:rFonts w:asciiTheme="minorHAnsi" w:eastAsia="Calibri" w:hAnsiTheme="minorHAnsi"/>
          <w:bCs/>
          <w:i/>
          <w:sz w:val="22"/>
          <w:szCs w:val="22"/>
        </w:rPr>
      </w:pPr>
      <w:r w:rsidRPr="00FE5F58">
        <w:rPr>
          <w:rFonts w:asciiTheme="minorHAnsi" w:eastAsia="Calibri" w:hAnsiTheme="minorHAnsi"/>
          <w:bCs/>
          <w:i/>
          <w:sz w:val="22"/>
          <w:szCs w:val="22"/>
        </w:rPr>
        <w:t xml:space="preserve">Czas trwania umowy – okres leasingu operacyjnego – 36 miesięcy. </w:t>
      </w:r>
    </w:p>
    <w:p w:rsidR="000F282D" w:rsidRPr="00FE5F58" w:rsidRDefault="000F282D" w:rsidP="008E1B71">
      <w:pPr>
        <w:pStyle w:val="Akapitzlist"/>
        <w:numPr>
          <w:ilvl w:val="0"/>
          <w:numId w:val="40"/>
        </w:numPr>
        <w:ind w:right="38"/>
        <w:jc w:val="both"/>
        <w:rPr>
          <w:rFonts w:asciiTheme="minorHAnsi" w:eastAsia="Calibri" w:hAnsiTheme="minorHAnsi"/>
          <w:bCs/>
          <w:i/>
          <w:sz w:val="22"/>
          <w:szCs w:val="22"/>
        </w:rPr>
      </w:pPr>
      <w:r w:rsidRPr="00FE5F58">
        <w:rPr>
          <w:rFonts w:asciiTheme="minorHAnsi" w:eastAsia="Calibri" w:hAnsiTheme="minorHAnsi"/>
          <w:bCs/>
          <w:i/>
          <w:sz w:val="22"/>
          <w:szCs w:val="22"/>
        </w:rPr>
        <w:lastRenderedPageBreak/>
        <w:t xml:space="preserve">Wysokość rat leasingowych oparta na stałej stopie procentowej - okres odsetkowy o stałej stopie oprocentowania stanowi 36 miesięcy. </w:t>
      </w:r>
    </w:p>
    <w:p w:rsidR="000F282D" w:rsidRPr="00FE5F58" w:rsidRDefault="000F282D" w:rsidP="008E1B71">
      <w:pPr>
        <w:pStyle w:val="Akapitzlist"/>
        <w:numPr>
          <w:ilvl w:val="0"/>
          <w:numId w:val="40"/>
        </w:numPr>
        <w:ind w:right="38"/>
        <w:jc w:val="both"/>
        <w:rPr>
          <w:rFonts w:asciiTheme="minorHAnsi" w:eastAsia="Calibri" w:hAnsiTheme="minorHAnsi"/>
          <w:bCs/>
          <w:i/>
          <w:sz w:val="22"/>
          <w:szCs w:val="22"/>
        </w:rPr>
      </w:pPr>
      <w:r w:rsidRPr="00FE5F58">
        <w:rPr>
          <w:rFonts w:asciiTheme="minorHAnsi" w:eastAsia="Calibri" w:hAnsiTheme="minorHAnsi"/>
          <w:bCs/>
          <w:i/>
          <w:sz w:val="22"/>
          <w:szCs w:val="22"/>
        </w:rPr>
        <w:t xml:space="preserve">Raty leasingowe w ilości 35 rat - płatne raz w miesiącu na podstawie harmonogramu. </w:t>
      </w:r>
    </w:p>
    <w:p w:rsidR="000F282D" w:rsidRPr="00FE5F58" w:rsidRDefault="000F282D" w:rsidP="008E1B71">
      <w:pPr>
        <w:pStyle w:val="Akapitzlist"/>
        <w:numPr>
          <w:ilvl w:val="0"/>
          <w:numId w:val="40"/>
        </w:numPr>
        <w:rPr>
          <w:rFonts w:asciiTheme="minorHAnsi" w:hAnsiTheme="minorHAnsi"/>
          <w:i/>
          <w:sz w:val="22"/>
          <w:szCs w:val="22"/>
        </w:rPr>
      </w:pPr>
      <w:r w:rsidRPr="00FE5F58">
        <w:rPr>
          <w:rFonts w:asciiTheme="minorHAnsi" w:eastAsia="Calibri" w:hAnsiTheme="minorHAnsi"/>
          <w:bCs/>
          <w:i/>
          <w:sz w:val="22"/>
          <w:szCs w:val="22"/>
        </w:rPr>
        <w:t xml:space="preserve">Wartość wykupu, stanowiąca jednocześnie 36 ratę - </w:t>
      </w:r>
      <w:r w:rsidR="002D1AE8">
        <w:rPr>
          <w:rFonts w:asciiTheme="minorHAnsi" w:eastAsia="Calibri" w:hAnsiTheme="minorHAnsi"/>
          <w:bCs/>
          <w:i/>
          <w:sz w:val="22"/>
          <w:szCs w:val="22"/>
        </w:rPr>
        <w:t>2</w:t>
      </w:r>
      <w:r w:rsidRPr="00FE5F58">
        <w:rPr>
          <w:rFonts w:asciiTheme="minorHAnsi" w:eastAsia="Calibri" w:hAnsiTheme="minorHAnsi"/>
          <w:bCs/>
          <w:i/>
          <w:sz w:val="22"/>
          <w:szCs w:val="22"/>
        </w:rPr>
        <w:t xml:space="preserve">1% wartości przedmiotu leasingu </w:t>
      </w:r>
    </w:p>
    <w:p w:rsidR="00A14A16" w:rsidRPr="00511657" w:rsidRDefault="00A14A16" w:rsidP="008E1B71">
      <w:pPr>
        <w:pStyle w:val="Akapitzlist"/>
        <w:numPr>
          <w:ilvl w:val="0"/>
          <w:numId w:val="48"/>
        </w:numPr>
        <w:spacing w:after="40"/>
        <w:ind w:left="426" w:hanging="284"/>
        <w:jc w:val="both"/>
        <w:rPr>
          <w:rFonts w:asciiTheme="minorHAnsi" w:hAnsiTheme="minorHAnsi" w:cstheme="minorHAnsi"/>
          <w:sz w:val="22"/>
          <w:szCs w:val="22"/>
        </w:rPr>
      </w:pPr>
      <w:r>
        <w:rPr>
          <w:rFonts w:asciiTheme="minorHAnsi" w:hAnsiTheme="minorHAnsi" w:cstheme="minorHAnsi"/>
          <w:sz w:val="22"/>
          <w:szCs w:val="22"/>
        </w:rPr>
        <w:t>W przypadku opóźnienia Zamawiającego w zapłacie rat leasingowych Wykonawcy przysługuje prawo naliczenia odsetek ustawowych.</w:t>
      </w:r>
    </w:p>
    <w:p w:rsidR="00A14A16" w:rsidRPr="00C10692" w:rsidRDefault="00ED4F88" w:rsidP="008E1B71">
      <w:pPr>
        <w:numPr>
          <w:ilvl w:val="0"/>
          <w:numId w:val="48"/>
        </w:numPr>
        <w:tabs>
          <w:tab w:val="left" w:pos="-142"/>
        </w:tabs>
        <w:spacing w:after="40" w:line="240" w:lineRule="auto"/>
        <w:ind w:left="426" w:hanging="284"/>
        <w:jc w:val="both"/>
        <w:rPr>
          <w:rFonts w:cstheme="minorHAnsi"/>
        </w:rPr>
      </w:pPr>
      <w:r w:rsidRPr="00ED4F88">
        <w:rPr>
          <w:rFonts w:cstheme="minorHAnsi"/>
        </w:rPr>
        <w:t>Wynagrodzenie Wykonawcy powinno obejmować wszystkie koszty, które poniesie Zamawiający w stosunku do Wykonawcy zgodnie z Umową. W szczególności powinno obejmować wszystkie podatki i opłaty z wyjątkiem</w:t>
      </w:r>
      <w:r w:rsidR="00971A1B">
        <w:rPr>
          <w:rFonts w:cstheme="minorHAnsi"/>
        </w:rPr>
        <w:t xml:space="preserve"> podatku od środków transportu </w:t>
      </w:r>
      <w:r w:rsidRPr="00ED4F88">
        <w:rPr>
          <w:rFonts w:cstheme="minorHAnsi"/>
        </w:rPr>
        <w:t>oraz ubezpieczenia pojazdu w zakresie OC, AC, NW</w:t>
      </w:r>
    </w:p>
    <w:p w:rsidR="006951FF" w:rsidRPr="007908C6" w:rsidRDefault="006951FF" w:rsidP="00266A8B">
      <w:pPr>
        <w:numPr>
          <w:ilvl w:val="0"/>
          <w:numId w:val="12"/>
        </w:numPr>
        <w:tabs>
          <w:tab w:val="left" w:pos="851"/>
        </w:tabs>
        <w:spacing w:after="40" w:line="240" w:lineRule="auto"/>
        <w:ind w:left="142" w:hanging="568"/>
        <w:jc w:val="both"/>
        <w:rPr>
          <w:rFonts w:cstheme="minorHAnsi"/>
        </w:rPr>
      </w:pPr>
      <w:r w:rsidRPr="007908C6">
        <w:rPr>
          <w:rFonts w:cstheme="minorHAnsi"/>
          <w:bCs/>
        </w:rPr>
        <w:t xml:space="preserve">Oferta </w:t>
      </w:r>
      <w:r w:rsidRPr="007908C6">
        <w:rPr>
          <w:rFonts w:cstheme="minorHAnsi"/>
        </w:rPr>
        <w:t>musi być napisana w języku polskim, podpisana przez osobę(y) upoważnioną do reprezentowania Wykonawcy na zewnątrz i zaciągania zobowiązań w wysokości odpowiadającej cenie oferty.</w:t>
      </w:r>
    </w:p>
    <w:p w:rsidR="006951FF" w:rsidRPr="007908C6" w:rsidRDefault="006951FF" w:rsidP="00266A8B">
      <w:pPr>
        <w:numPr>
          <w:ilvl w:val="0"/>
          <w:numId w:val="12"/>
        </w:numPr>
        <w:spacing w:after="40" w:line="240" w:lineRule="auto"/>
        <w:ind w:left="142" w:hanging="568"/>
        <w:jc w:val="both"/>
        <w:rPr>
          <w:rFonts w:cstheme="minorHAnsi"/>
        </w:rPr>
      </w:pPr>
      <w:r w:rsidRPr="007908C6">
        <w:rPr>
          <w:rFonts w:cstheme="minorHAnsi"/>
        </w:rPr>
        <w:t xml:space="preserve">W przypadku podpisania oferty oraz poświadczenia za zgodność z oryginałem kopii dokumentów przez osobę niewymienioną w dokumencie rejestracyjnym (ewidencyjnym) Wykonawcy, </w:t>
      </w:r>
      <w:r w:rsidRPr="007908C6">
        <w:rPr>
          <w:rFonts w:cstheme="minorHAnsi"/>
          <w:u w:val="single"/>
        </w:rPr>
        <w:t>należy do oferty dołączyć stosowne pełnomocnictwo w oryginale lub kopii poświadczonej notarialnie</w:t>
      </w:r>
      <w:r w:rsidRPr="007908C6">
        <w:rPr>
          <w:rFonts w:cstheme="minorHAnsi"/>
        </w:rPr>
        <w:t>.</w:t>
      </w:r>
    </w:p>
    <w:p w:rsidR="006951FF" w:rsidRPr="007908C6" w:rsidRDefault="006951FF" w:rsidP="00266A8B">
      <w:pPr>
        <w:numPr>
          <w:ilvl w:val="0"/>
          <w:numId w:val="12"/>
        </w:numPr>
        <w:spacing w:after="40" w:line="240" w:lineRule="auto"/>
        <w:ind w:left="142" w:hanging="568"/>
        <w:jc w:val="both"/>
        <w:rPr>
          <w:rFonts w:cstheme="minorHAnsi"/>
        </w:rPr>
      </w:pPr>
      <w:r w:rsidRPr="007908C6">
        <w:rPr>
          <w:rFonts w:cstheme="minorHAnsi"/>
        </w:rPr>
        <w:t>Dokumenty sporządzone w języku obcym są składane wraz z tłumaczeniem na język polski.</w:t>
      </w:r>
    </w:p>
    <w:p w:rsidR="006951FF" w:rsidRPr="007908C6" w:rsidRDefault="006951FF" w:rsidP="00266A8B">
      <w:pPr>
        <w:numPr>
          <w:ilvl w:val="0"/>
          <w:numId w:val="12"/>
        </w:numPr>
        <w:spacing w:after="40" w:line="240" w:lineRule="auto"/>
        <w:ind w:left="142" w:hanging="568"/>
        <w:jc w:val="both"/>
        <w:rPr>
          <w:rFonts w:cstheme="minorHAnsi"/>
        </w:rPr>
      </w:pPr>
      <w:r w:rsidRPr="007908C6">
        <w:rPr>
          <w:rFonts w:cstheme="minorHAnsi"/>
        </w:rPr>
        <w:t>Wykonawca ma prawo złożyć tylko jedną ofertę, zawierającą jedną, jednoznacznie opisaną propozycję. Złożenie większej liczby ofert spowoduje odrzucenie wszystkich ofert złożonych przez danego Wykonawcę.</w:t>
      </w:r>
    </w:p>
    <w:p w:rsidR="006951FF" w:rsidRPr="007908C6" w:rsidRDefault="006951FF" w:rsidP="00266A8B">
      <w:pPr>
        <w:numPr>
          <w:ilvl w:val="0"/>
          <w:numId w:val="12"/>
        </w:numPr>
        <w:spacing w:after="40" w:line="240" w:lineRule="auto"/>
        <w:ind w:left="142" w:hanging="568"/>
        <w:jc w:val="both"/>
        <w:rPr>
          <w:rFonts w:cstheme="minorHAnsi"/>
        </w:rPr>
      </w:pPr>
      <w:r w:rsidRPr="007908C6">
        <w:rPr>
          <w:rFonts w:cstheme="minorHAnsi"/>
        </w:rPr>
        <w:t>Treść złożonej oferty musi odpowiadać treści SIWZ.</w:t>
      </w:r>
    </w:p>
    <w:p w:rsidR="006951FF" w:rsidRPr="007908C6" w:rsidRDefault="006951FF" w:rsidP="00266A8B">
      <w:pPr>
        <w:numPr>
          <w:ilvl w:val="0"/>
          <w:numId w:val="12"/>
        </w:numPr>
        <w:spacing w:after="40" w:line="240" w:lineRule="auto"/>
        <w:ind w:left="142" w:hanging="568"/>
        <w:jc w:val="both"/>
        <w:rPr>
          <w:rFonts w:cstheme="minorHAnsi"/>
        </w:rPr>
      </w:pPr>
      <w:r w:rsidRPr="007908C6">
        <w:rPr>
          <w:rFonts w:cstheme="minorHAnsi"/>
        </w:rPr>
        <w:t>Wykonawca poniesie wszelkie koszty związane</w:t>
      </w:r>
      <w:r w:rsidRPr="007908C6">
        <w:rPr>
          <w:rFonts w:cstheme="minorHAnsi"/>
          <w:b/>
          <w:color w:val="008000"/>
        </w:rPr>
        <w:t xml:space="preserve"> </w:t>
      </w:r>
      <w:r w:rsidRPr="007908C6">
        <w:rPr>
          <w:rFonts w:cstheme="minorHAnsi"/>
        </w:rPr>
        <w:t xml:space="preserve">z przygotowaniem i złożeniem oferty. </w:t>
      </w:r>
    </w:p>
    <w:p w:rsidR="0053658F" w:rsidRPr="007908C6" w:rsidRDefault="0053658F" w:rsidP="00266A8B">
      <w:pPr>
        <w:numPr>
          <w:ilvl w:val="0"/>
          <w:numId w:val="12"/>
        </w:numPr>
        <w:spacing w:after="40" w:line="240" w:lineRule="auto"/>
        <w:ind w:left="142" w:hanging="568"/>
        <w:jc w:val="both"/>
        <w:rPr>
          <w:rFonts w:cstheme="minorHAnsi"/>
        </w:rPr>
      </w:pPr>
      <w:r w:rsidRPr="007908C6">
        <w:rPr>
          <w:rFonts w:cstheme="minorHAnsi"/>
        </w:rPr>
        <w:t>Zaleca się, aby każda zapisana strona oferty była ponumerowana kolejnymi numerami, a cała oferta wraz z załącznikami była w trwały sposób ze sobą połączona (np. zbindowana, zszyta uniemożliwiaj</w:t>
      </w:r>
      <w:r w:rsidR="005D0566">
        <w:rPr>
          <w:rFonts w:cstheme="minorHAnsi"/>
        </w:rPr>
        <w:t>ąc jej samoistną dekompletację).</w:t>
      </w:r>
    </w:p>
    <w:p w:rsidR="0053658F" w:rsidRPr="007908C6" w:rsidRDefault="0053658F" w:rsidP="00266A8B">
      <w:pPr>
        <w:numPr>
          <w:ilvl w:val="0"/>
          <w:numId w:val="12"/>
        </w:numPr>
        <w:spacing w:after="40" w:line="240" w:lineRule="auto"/>
        <w:ind w:left="142" w:hanging="568"/>
        <w:jc w:val="both"/>
        <w:rPr>
          <w:rFonts w:cstheme="minorHAnsi"/>
        </w:rPr>
      </w:pPr>
      <w:r w:rsidRPr="007908C6">
        <w:rPr>
          <w:rFonts w:cstheme="minorHAnsi"/>
        </w:rPr>
        <w:t>Poprawki lub zmiany w ofercie, powinny być parafowane własnoręcznie przez osobę podpisującą ofertę.</w:t>
      </w:r>
    </w:p>
    <w:p w:rsidR="0053658F" w:rsidRPr="007908C6" w:rsidRDefault="0053658F" w:rsidP="00266A8B">
      <w:pPr>
        <w:numPr>
          <w:ilvl w:val="0"/>
          <w:numId w:val="12"/>
        </w:numPr>
        <w:spacing w:after="40" w:line="240" w:lineRule="auto"/>
        <w:ind w:left="142" w:hanging="568"/>
        <w:jc w:val="both"/>
        <w:rPr>
          <w:rFonts w:cstheme="minorHAnsi"/>
          <w:bCs/>
        </w:rPr>
      </w:pPr>
      <w:r w:rsidRPr="007908C6">
        <w:rPr>
          <w:rFonts w:cstheme="minorHAnsi"/>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sidR="000D0D37">
        <w:rPr>
          <w:rFonts w:cstheme="minorHAnsi"/>
          <w:bCs/>
        </w:rPr>
        <w:t>t.j</w:t>
      </w:r>
      <w:proofErr w:type="spellEnd"/>
      <w:r w:rsidR="000D0D37">
        <w:rPr>
          <w:rFonts w:cstheme="minorHAnsi"/>
          <w:bCs/>
        </w:rPr>
        <w:t xml:space="preserve">. </w:t>
      </w:r>
      <w:r w:rsidRPr="007908C6">
        <w:rPr>
          <w:rFonts w:cstheme="minorHAnsi"/>
          <w:bCs/>
        </w:rPr>
        <w:t xml:space="preserve">Dz. U. z </w:t>
      </w:r>
      <w:r w:rsidR="000D0D37" w:rsidRPr="007908C6">
        <w:rPr>
          <w:rFonts w:cstheme="minorHAnsi"/>
          <w:bCs/>
        </w:rPr>
        <w:t>20</w:t>
      </w:r>
      <w:r w:rsidR="000D0D37">
        <w:rPr>
          <w:rFonts w:cstheme="minorHAnsi"/>
          <w:bCs/>
        </w:rPr>
        <w:t>18</w:t>
      </w:r>
      <w:r w:rsidR="000D0D37" w:rsidRPr="007908C6">
        <w:rPr>
          <w:rFonts w:cstheme="minorHAnsi"/>
          <w:bCs/>
        </w:rPr>
        <w:t xml:space="preserve"> </w:t>
      </w:r>
      <w:r w:rsidRPr="007908C6">
        <w:rPr>
          <w:rFonts w:cstheme="minorHAnsi"/>
          <w:bCs/>
        </w:rPr>
        <w:t xml:space="preserve">r. poz. </w:t>
      </w:r>
      <w:r w:rsidR="000D0D37">
        <w:rPr>
          <w:rFonts w:cstheme="minorHAnsi"/>
          <w:bCs/>
        </w:rPr>
        <w:t>419</w:t>
      </w:r>
      <w:r w:rsidRPr="007908C6">
        <w:rPr>
          <w:rFonts w:cstheme="minorHAnsi"/>
          <w:bCs/>
        </w:rPr>
        <w:t xml:space="preserve"> z </w:t>
      </w:r>
      <w:proofErr w:type="spellStart"/>
      <w:r w:rsidRPr="007908C6">
        <w:rPr>
          <w:rFonts w:cstheme="minorHAnsi"/>
          <w:bCs/>
        </w:rPr>
        <w:t>późn</w:t>
      </w:r>
      <w:proofErr w:type="spellEnd"/>
      <w:r w:rsidRPr="007908C6">
        <w:rPr>
          <w:rFonts w:cstheme="minorHAnsi"/>
          <w:bCs/>
        </w:rPr>
        <w:t>. zm.), jeśli Wykonawca w terminie składania ofert zastrzegł, że nie mogą one być udostępniane</w:t>
      </w:r>
      <w:r w:rsidR="00292616" w:rsidRPr="007908C6">
        <w:rPr>
          <w:rFonts w:cstheme="minorHAnsi"/>
          <w:bCs/>
        </w:rPr>
        <w:t xml:space="preserve"> </w:t>
      </w:r>
      <w:r w:rsidR="00FD5E14">
        <w:rPr>
          <w:rFonts w:cstheme="minorHAnsi"/>
          <w:bCs/>
        </w:rPr>
        <w:t xml:space="preserve">                      </w:t>
      </w:r>
      <w:r w:rsidR="00292616" w:rsidRPr="007908C6">
        <w:rPr>
          <w:rFonts w:cstheme="minorHAnsi"/>
          <w:bCs/>
        </w:rPr>
        <w:t xml:space="preserve">                   </w:t>
      </w:r>
      <w:r w:rsidRPr="007908C6">
        <w:rPr>
          <w:rFonts w:cstheme="minorHAnsi"/>
          <w:bCs/>
        </w:rPr>
        <w:t xml:space="preserve"> i jednocześnie wykazał, iż zastrzeżone informacje stanowią tajemnicę przedsiębiorstwa.</w:t>
      </w:r>
    </w:p>
    <w:p w:rsidR="0053658F" w:rsidRPr="007908C6" w:rsidRDefault="0053658F" w:rsidP="00266A8B">
      <w:pPr>
        <w:numPr>
          <w:ilvl w:val="0"/>
          <w:numId w:val="12"/>
        </w:numPr>
        <w:spacing w:after="40" w:line="240" w:lineRule="auto"/>
        <w:ind w:left="142" w:hanging="568"/>
        <w:jc w:val="both"/>
        <w:rPr>
          <w:rFonts w:cstheme="minorHAnsi"/>
        </w:rPr>
      </w:pPr>
      <w:r w:rsidRPr="007908C6">
        <w:rPr>
          <w:rFonts w:cstheme="minorHAnsi"/>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7908C6">
        <w:rPr>
          <w:rFonts w:cstheme="minorHAnsi"/>
          <w:color w:val="000000"/>
        </w:rPr>
        <w:t>, że wszelkie oświadczenia i zaświadczenia składane</w:t>
      </w:r>
      <w:r w:rsidR="0035565F" w:rsidRPr="007908C6">
        <w:rPr>
          <w:rFonts w:cstheme="minorHAnsi"/>
          <w:color w:val="000000"/>
        </w:rPr>
        <w:t xml:space="preserve"> </w:t>
      </w:r>
      <w:r w:rsidRPr="007908C6">
        <w:rPr>
          <w:rFonts w:cstheme="minorHAnsi"/>
          <w:color w:val="000000"/>
        </w:rPr>
        <w:t>w trakcie niniejszego postępowania są jawne bez zastrzeżeń.</w:t>
      </w:r>
    </w:p>
    <w:p w:rsidR="0053658F" w:rsidRPr="007908C6" w:rsidRDefault="0053658F" w:rsidP="00266A8B">
      <w:pPr>
        <w:numPr>
          <w:ilvl w:val="0"/>
          <w:numId w:val="12"/>
        </w:numPr>
        <w:spacing w:after="40" w:line="240" w:lineRule="auto"/>
        <w:ind w:left="142" w:hanging="568"/>
        <w:jc w:val="both"/>
        <w:rPr>
          <w:rFonts w:cstheme="minorHAnsi"/>
          <w:bCs/>
        </w:rPr>
      </w:pPr>
      <w:r w:rsidRPr="007908C6">
        <w:rPr>
          <w:rFonts w:cstheme="minorHAnsi"/>
        </w:rPr>
        <w:t xml:space="preserve">Zastrzeżenie informacji, które </w:t>
      </w:r>
      <w:r w:rsidRPr="007908C6">
        <w:rPr>
          <w:rFonts w:cstheme="minorHAnsi"/>
          <w:bCs/>
        </w:rPr>
        <w:t xml:space="preserve">nie stanowią tajemnicy przedsiębiorstwa w rozumieniu ustawy o zwalczaniu nieuczciwej konkurencji będzie traktowane, jako bezskuteczne i skutkować będzie zgodnie z </w:t>
      </w:r>
      <w:r w:rsidRPr="007908C6">
        <w:rPr>
          <w:rFonts w:cstheme="minorHAnsi"/>
        </w:rPr>
        <w:t xml:space="preserve">uchwałą SN z 20 października 2005 (sygn. III CZP 74/05) </w:t>
      </w:r>
      <w:r w:rsidRPr="007908C6">
        <w:rPr>
          <w:rFonts w:cstheme="minorHAnsi"/>
          <w:bCs/>
        </w:rPr>
        <w:t>ich odtajnieniem.</w:t>
      </w:r>
    </w:p>
    <w:p w:rsidR="0053658F" w:rsidRPr="007908C6" w:rsidRDefault="0053658F" w:rsidP="00266A8B">
      <w:pPr>
        <w:numPr>
          <w:ilvl w:val="0"/>
          <w:numId w:val="12"/>
        </w:numPr>
        <w:spacing w:after="40" w:line="240" w:lineRule="auto"/>
        <w:ind w:left="142" w:hanging="568"/>
        <w:jc w:val="both"/>
        <w:rPr>
          <w:rFonts w:cstheme="minorHAnsi"/>
          <w:bCs/>
        </w:rPr>
      </w:pPr>
      <w:r w:rsidRPr="007908C6">
        <w:rPr>
          <w:rFonts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BF355C" w:rsidRPr="007908C6" w:rsidRDefault="0053658F" w:rsidP="00266A8B">
      <w:pPr>
        <w:numPr>
          <w:ilvl w:val="0"/>
          <w:numId w:val="12"/>
        </w:numPr>
        <w:spacing w:after="40" w:line="240" w:lineRule="auto"/>
        <w:ind w:left="142" w:hanging="568"/>
        <w:jc w:val="both"/>
        <w:rPr>
          <w:rFonts w:cstheme="minorHAnsi"/>
          <w:bCs/>
        </w:rPr>
      </w:pPr>
      <w:r w:rsidRPr="007908C6">
        <w:rPr>
          <w:rFonts w:cstheme="minorHAnsi"/>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w:t>
      </w:r>
      <w:r w:rsidRPr="007908C6">
        <w:rPr>
          <w:rFonts w:cstheme="minorHAnsi"/>
        </w:rPr>
        <w:lastRenderedPageBreak/>
        <w:t>samych zasad, jak składana oferta tj. w kopercie odpowiednio oznakowanej napisem „ZMIANA”. Koperty oznaczone</w:t>
      </w:r>
      <w:r w:rsidR="00BF355C" w:rsidRPr="007908C6">
        <w:rPr>
          <w:rFonts w:cstheme="minorHAnsi"/>
        </w:rPr>
        <w:t xml:space="preserve"> „ZMIANA” zostaną otwarte przy otwieraniu oferty Wykonawcy, który wprowadził zmiany i po stwierdzeniu poprawności procedury dokonywania zmian, zostaną dołączone do oferty.</w:t>
      </w:r>
    </w:p>
    <w:p w:rsidR="00BF355C" w:rsidRPr="007908C6" w:rsidRDefault="00BF355C" w:rsidP="00266A8B">
      <w:pPr>
        <w:numPr>
          <w:ilvl w:val="0"/>
          <w:numId w:val="12"/>
        </w:numPr>
        <w:spacing w:after="40" w:line="240" w:lineRule="auto"/>
        <w:ind w:left="142" w:hanging="568"/>
        <w:jc w:val="both"/>
        <w:rPr>
          <w:rFonts w:cstheme="minorHAnsi"/>
          <w:bCs/>
        </w:rPr>
      </w:pPr>
      <w:r w:rsidRPr="007908C6">
        <w:rPr>
          <w:rFonts w:cstheme="minorHAnsi"/>
        </w:rPr>
        <w:t>Wykonawca ma prawo przed upływem terminu składania ofert wycofać się z postępowania poprzez złożenie pisemnego powiadomienia, według tych samych zasad jak wprowadzanie zmian</w:t>
      </w:r>
      <w:r w:rsidR="00AD4AFA">
        <w:rPr>
          <w:rFonts w:cstheme="minorHAnsi"/>
        </w:rPr>
        <w:t xml:space="preserve">                            </w:t>
      </w:r>
      <w:r w:rsidRPr="007908C6">
        <w:rPr>
          <w:rFonts w:cstheme="minorHAnsi"/>
        </w:rPr>
        <w:t xml:space="preserve">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F355C" w:rsidRPr="007908C6" w:rsidRDefault="00BF355C" w:rsidP="00266A8B">
      <w:pPr>
        <w:numPr>
          <w:ilvl w:val="0"/>
          <w:numId w:val="12"/>
        </w:numPr>
        <w:spacing w:after="40" w:line="240" w:lineRule="auto"/>
        <w:ind w:left="142" w:hanging="568"/>
        <w:jc w:val="both"/>
        <w:rPr>
          <w:rFonts w:cstheme="minorHAnsi"/>
        </w:rPr>
      </w:pPr>
      <w:r w:rsidRPr="007908C6">
        <w:rPr>
          <w:rFonts w:cstheme="minorHAnsi"/>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2A0AD6" w:rsidRPr="007908C6" w:rsidRDefault="002A0AD6" w:rsidP="00266A8B">
      <w:pPr>
        <w:pStyle w:val="Akapitzlist"/>
        <w:numPr>
          <w:ilvl w:val="0"/>
          <w:numId w:val="13"/>
        </w:numPr>
        <w:tabs>
          <w:tab w:val="num" w:pos="0"/>
        </w:tabs>
        <w:spacing w:after="40"/>
        <w:ind w:left="-426" w:hanging="141"/>
        <w:jc w:val="both"/>
        <w:rPr>
          <w:rFonts w:asciiTheme="minorHAnsi" w:hAnsiTheme="minorHAnsi" w:cstheme="minorHAnsi"/>
          <w:b/>
          <w:sz w:val="22"/>
          <w:szCs w:val="22"/>
        </w:rPr>
      </w:pPr>
      <w:r w:rsidRPr="007908C6">
        <w:rPr>
          <w:rFonts w:asciiTheme="minorHAnsi" w:hAnsiTheme="minorHAnsi" w:cstheme="minorHAnsi"/>
          <w:b/>
          <w:sz w:val="22"/>
          <w:szCs w:val="22"/>
        </w:rPr>
        <w:t>Miejsce i termin składania i otwarcia ofert.</w:t>
      </w:r>
    </w:p>
    <w:p w:rsidR="00BB5448" w:rsidRPr="007908C6" w:rsidRDefault="00BB5448" w:rsidP="00266A8B">
      <w:pPr>
        <w:pStyle w:val="ZALACZNIK-Wyliczenie2-x"/>
        <w:numPr>
          <w:ilvl w:val="0"/>
          <w:numId w:val="14"/>
        </w:numPr>
        <w:tabs>
          <w:tab w:val="clear" w:pos="2340"/>
          <w:tab w:val="clear" w:pos="9072"/>
        </w:tabs>
        <w:spacing w:after="40" w:line="240" w:lineRule="auto"/>
        <w:ind w:left="142" w:hanging="568"/>
        <w:rPr>
          <w:rFonts w:asciiTheme="minorHAnsi" w:hAnsiTheme="minorHAnsi" w:cstheme="minorHAnsi"/>
          <w:sz w:val="22"/>
          <w:szCs w:val="22"/>
        </w:rPr>
      </w:pPr>
      <w:r w:rsidRPr="007908C6">
        <w:rPr>
          <w:rFonts w:asciiTheme="minorHAnsi" w:hAnsiTheme="minorHAnsi" w:cstheme="minorHAnsi"/>
          <w:sz w:val="22"/>
          <w:szCs w:val="22"/>
          <w:u w:val="single"/>
        </w:rPr>
        <w:t>Ofertę należy złożyć</w:t>
      </w:r>
      <w:r w:rsidRPr="007908C6">
        <w:rPr>
          <w:rFonts w:asciiTheme="minorHAnsi" w:hAnsiTheme="minorHAnsi" w:cstheme="minorHAnsi"/>
          <w:sz w:val="22"/>
          <w:szCs w:val="22"/>
        </w:rPr>
        <w:t xml:space="preserve"> w </w:t>
      </w:r>
      <w:r w:rsidR="00C077FB">
        <w:rPr>
          <w:rFonts w:asciiTheme="minorHAnsi" w:hAnsiTheme="minorHAnsi" w:cstheme="minorHAnsi"/>
          <w:sz w:val="22"/>
          <w:szCs w:val="22"/>
        </w:rPr>
        <w:t>Przedsiębiorstwie Usług Miejskich Sp. z o.o., ul. Śląska 36, 66-620 Gubin</w:t>
      </w:r>
      <w:r w:rsidRPr="007908C6">
        <w:rPr>
          <w:rFonts w:asciiTheme="minorHAnsi" w:hAnsiTheme="minorHAnsi" w:cstheme="minorHAnsi"/>
          <w:sz w:val="22"/>
          <w:szCs w:val="22"/>
        </w:rPr>
        <w:t xml:space="preserve"> do </w:t>
      </w:r>
      <w:r w:rsidRPr="00F96E00">
        <w:rPr>
          <w:rFonts w:asciiTheme="minorHAnsi" w:hAnsiTheme="minorHAnsi" w:cstheme="minorHAnsi"/>
          <w:sz w:val="22"/>
          <w:szCs w:val="22"/>
        </w:rPr>
        <w:t xml:space="preserve">dnia </w:t>
      </w:r>
      <w:r w:rsidR="00AF64EE" w:rsidRPr="00F96E00">
        <w:rPr>
          <w:rFonts w:asciiTheme="minorHAnsi" w:hAnsiTheme="minorHAnsi" w:cstheme="minorHAnsi"/>
          <w:b/>
          <w:sz w:val="22"/>
          <w:szCs w:val="22"/>
        </w:rPr>
        <w:t>19</w:t>
      </w:r>
      <w:r w:rsidR="00F5104C" w:rsidRPr="00F96E00">
        <w:rPr>
          <w:rFonts w:asciiTheme="minorHAnsi" w:hAnsiTheme="minorHAnsi" w:cstheme="minorHAnsi"/>
          <w:b/>
          <w:sz w:val="22"/>
          <w:szCs w:val="22"/>
        </w:rPr>
        <w:t>.12</w:t>
      </w:r>
      <w:r w:rsidR="00ED4F88" w:rsidRPr="00F96E00">
        <w:rPr>
          <w:rFonts w:asciiTheme="minorHAnsi" w:hAnsiTheme="minorHAnsi" w:cstheme="minorHAnsi"/>
          <w:b/>
          <w:sz w:val="22"/>
          <w:szCs w:val="22"/>
        </w:rPr>
        <w:t>.201</w:t>
      </w:r>
      <w:r w:rsidR="000F282D" w:rsidRPr="00F96E00">
        <w:rPr>
          <w:rFonts w:asciiTheme="minorHAnsi" w:hAnsiTheme="minorHAnsi" w:cstheme="minorHAnsi"/>
          <w:b/>
          <w:sz w:val="22"/>
          <w:szCs w:val="22"/>
        </w:rPr>
        <w:t>9</w:t>
      </w:r>
      <w:r w:rsidRPr="00F96E00">
        <w:rPr>
          <w:rFonts w:asciiTheme="minorHAnsi" w:hAnsiTheme="minorHAnsi" w:cstheme="minorHAnsi"/>
          <w:b/>
          <w:sz w:val="22"/>
          <w:szCs w:val="22"/>
        </w:rPr>
        <w:t xml:space="preserve"> r</w:t>
      </w:r>
      <w:r w:rsidRPr="00F96E00">
        <w:rPr>
          <w:rFonts w:asciiTheme="minorHAnsi" w:hAnsiTheme="minorHAnsi" w:cstheme="minorHAnsi"/>
          <w:sz w:val="22"/>
          <w:szCs w:val="22"/>
        </w:rPr>
        <w:t xml:space="preserve">., do </w:t>
      </w:r>
      <w:r w:rsidRPr="007908C6">
        <w:rPr>
          <w:rFonts w:asciiTheme="minorHAnsi" w:hAnsiTheme="minorHAnsi" w:cstheme="minorHAnsi"/>
          <w:sz w:val="22"/>
          <w:szCs w:val="22"/>
        </w:rPr>
        <w:t xml:space="preserve">godziny </w:t>
      </w:r>
      <w:r w:rsidR="00C077FB">
        <w:rPr>
          <w:rFonts w:asciiTheme="minorHAnsi" w:hAnsiTheme="minorHAnsi" w:cstheme="minorHAnsi"/>
          <w:sz w:val="22"/>
          <w:szCs w:val="22"/>
        </w:rPr>
        <w:t>10</w:t>
      </w:r>
      <w:r w:rsidRPr="007908C6">
        <w:rPr>
          <w:rFonts w:asciiTheme="minorHAnsi" w:hAnsiTheme="minorHAnsi" w:cstheme="minorHAnsi"/>
          <w:sz w:val="22"/>
          <w:szCs w:val="22"/>
          <w:vertAlign w:val="superscript"/>
        </w:rPr>
        <w:t>00</w:t>
      </w:r>
      <w:r w:rsidRPr="007908C6">
        <w:rPr>
          <w:rFonts w:asciiTheme="minorHAnsi" w:hAnsiTheme="minorHAnsi" w:cstheme="minorHAnsi"/>
          <w:sz w:val="22"/>
          <w:szCs w:val="22"/>
        </w:rPr>
        <w:t xml:space="preserve"> i zaadresować zgodnie z</w:t>
      </w:r>
      <w:r w:rsidR="00BC0AE5" w:rsidRPr="007908C6">
        <w:rPr>
          <w:rFonts w:asciiTheme="minorHAnsi" w:hAnsiTheme="minorHAnsi" w:cstheme="minorHAnsi"/>
          <w:sz w:val="22"/>
          <w:szCs w:val="22"/>
        </w:rPr>
        <w:t xml:space="preserve"> poniższym</w:t>
      </w:r>
      <w:r w:rsidRPr="007908C6">
        <w:rPr>
          <w:rFonts w:asciiTheme="minorHAnsi" w:hAnsiTheme="minorHAnsi" w:cstheme="minorHAnsi"/>
          <w:sz w:val="22"/>
          <w:szCs w:val="22"/>
        </w:rPr>
        <w:t> opisem</w:t>
      </w:r>
      <w:r w:rsidR="00BC0AE5" w:rsidRPr="007908C6">
        <w:rPr>
          <w:rFonts w:asciiTheme="minorHAnsi" w:hAnsiTheme="minorHAnsi" w:cstheme="minorHAnsi"/>
          <w:sz w:val="22"/>
          <w:szCs w:val="22"/>
        </w:rPr>
        <w:t>:</w:t>
      </w:r>
      <w:r w:rsidRPr="007908C6">
        <w:rPr>
          <w:rFonts w:asciiTheme="minorHAnsi" w:hAnsiTheme="minorHAnsi" w:cstheme="minorHAnsi"/>
          <w:sz w:val="22"/>
          <w:szCs w:val="22"/>
        </w:rPr>
        <w:t xml:space="preserve"> </w:t>
      </w:r>
    </w:p>
    <w:p w:rsidR="00BC0AE5" w:rsidRPr="007908C6" w:rsidRDefault="00C077FB" w:rsidP="00BC0AE5">
      <w:pPr>
        <w:pStyle w:val="Akapitzlist"/>
        <w:tabs>
          <w:tab w:val="num" w:pos="0"/>
        </w:tabs>
        <w:spacing w:after="40"/>
        <w:ind w:left="142"/>
        <w:jc w:val="center"/>
        <w:rPr>
          <w:rFonts w:asciiTheme="minorHAnsi" w:hAnsiTheme="minorHAnsi" w:cstheme="minorHAnsi"/>
          <w:b/>
          <w:sz w:val="22"/>
          <w:szCs w:val="22"/>
        </w:rPr>
      </w:pPr>
      <w:r>
        <w:rPr>
          <w:rFonts w:asciiTheme="minorHAnsi" w:hAnsiTheme="minorHAnsi" w:cstheme="minorHAnsi"/>
          <w:b/>
          <w:sz w:val="22"/>
          <w:szCs w:val="22"/>
        </w:rPr>
        <w:t>Przedsiębiorstwo Usług Miejskich Sp. z o.o.</w:t>
      </w:r>
    </w:p>
    <w:p w:rsidR="00BC0AE5" w:rsidRPr="007908C6" w:rsidRDefault="00C077FB" w:rsidP="00BC0AE5">
      <w:pPr>
        <w:pStyle w:val="Akapitzlist"/>
        <w:tabs>
          <w:tab w:val="num" w:pos="0"/>
        </w:tabs>
        <w:spacing w:after="40"/>
        <w:ind w:left="142"/>
        <w:jc w:val="center"/>
        <w:rPr>
          <w:rFonts w:asciiTheme="minorHAnsi" w:hAnsiTheme="minorHAnsi" w:cstheme="minorHAnsi"/>
          <w:b/>
          <w:sz w:val="22"/>
          <w:szCs w:val="22"/>
        </w:rPr>
      </w:pPr>
      <w:r>
        <w:rPr>
          <w:rFonts w:asciiTheme="minorHAnsi" w:hAnsiTheme="minorHAnsi" w:cstheme="minorHAnsi"/>
          <w:b/>
          <w:sz w:val="22"/>
          <w:szCs w:val="22"/>
        </w:rPr>
        <w:t>Ul. Śląska 36, 66-620 Gubin</w:t>
      </w:r>
    </w:p>
    <w:p w:rsidR="000F282D" w:rsidRPr="000F282D" w:rsidRDefault="00BC0AE5" w:rsidP="000F282D">
      <w:pPr>
        <w:pStyle w:val="Nagwek3"/>
        <w:spacing w:before="0"/>
        <w:jc w:val="center"/>
        <w:rPr>
          <w:rFonts w:asciiTheme="minorHAnsi" w:hAnsiTheme="minorHAnsi" w:cs="Calibri"/>
          <w:sz w:val="22"/>
          <w:szCs w:val="22"/>
        </w:rPr>
      </w:pPr>
      <w:r w:rsidRPr="007908C6">
        <w:rPr>
          <w:rFonts w:cstheme="minorHAnsi"/>
        </w:rPr>
        <w:t>„</w:t>
      </w:r>
      <w:r w:rsidRPr="000F282D">
        <w:rPr>
          <w:rFonts w:asciiTheme="minorHAnsi" w:hAnsiTheme="minorHAnsi" w:cstheme="minorHAnsi"/>
          <w:sz w:val="22"/>
          <w:szCs w:val="22"/>
        </w:rPr>
        <w:t xml:space="preserve">Oferta w postępowaniu </w:t>
      </w:r>
      <w:r w:rsidR="008A6893" w:rsidRPr="000F282D">
        <w:rPr>
          <w:rFonts w:asciiTheme="minorHAnsi" w:hAnsiTheme="minorHAnsi" w:cstheme="minorHAnsi"/>
          <w:sz w:val="22"/>
          <w:szCs w:val="22"/>
        </w:rPr>
        <w:t>na</w:t>
      </w:r>
      <w:r w:rsidR="008A6893" w:rsidRPr="000F282D">
        <w:rPr>
          <w:rFonts w:asciiTheme="minorHAnsi" w:hAnsiTheme="minorHAnsi" w:cs="Calibri"/>
          <w:sz w:val="22"/>
          <w:szCs w:val="22"/>
        </w:rPr>
        <w:t xml:space="preserve"> </w:t>
      </w:r>
      <w:r w:rsidR="000F282D" w:rsidRPr="000F282D">
        <w:rPr>
          <w:rFonts w:asciiTheme="minorHAnsi" w:hAnsiTheme="minorHAnsi"/>
          <w:sz w:val="22"/>
          <w:szCs w:val="22"/>
        </w:rPr>
        <w:t>DOSTAWĘ W FORMIE LEASINGU OPERACYJNEGO FABRYCZNIE NOWEGO SAMOCHODU SPECJALNEGO W WERSJI KARAWAN POGRZEBOWY</w:t>
      </w:r>
      <w:r w:rsidR="000F282D" w:rsidRPr="000F282D">
        <w:rPr>
          <w:rFonts w:asciiTheme="minorHAnsi" w:hAnsiTheme="minorHAnsi" w:cs="Calibri"/>
          <w:sz w:val="22"/>
          <w:szCs w:val="22"/>
        </w:rPr>
        <w:t xml:space="preserve"> </w:t>
      </w:r>
    </w:p>
    <w:p w:rsidR="008A6893" w:rsidRDefault="008A6893" w:rsidP="009D296C">
      <w:pPr>
        <w:pStyle w:val="Nagwek"/>
        <w:ind w:left="142"/>
        <w:jc w:val="both"/>
      </w:pPr>
      <w:r w:rsidRPr="00EC20B0">
        <w:rPr>
          <w:rFonts w:ascii="Calibri" w:hAnsi="Calibri" w:cs="Calibri"/>
        </w:rPr>
        <w:t xml:space="preserve">Postępowanie Nr </w:t>
      </w:r>
      <w:r w:rsidR="00C077FB">
        <w:rPr>
          <w:rFonts w:ascii="Calibri" w:hAnsi="Calibri" w:cs="Calibri"/>
        </w:rPr>
        <w:t>P/</w:t>
      </w:r>
      <w:r w:rsidR="00CB7A46">
        <w:rPr>
          <w:rFonts w:ascii="Calibri" w:hAnsi="Calibri" w:cs="Calibri"/>
        </w:rPr>
        <w:t>10</w:t>
      </w:r>
      <w:r w:rsidR="00C077FB">
        <w:rPr>
          <w:rFonts w:ascii="Calibri" w:hAnsi="Calibri" w:cs="Calibri"/>
        </w:rPr>
        <w:t>/</w:t>
      </w:r>
      <w:r w:rsidRPr="00EC20B0">
        <w:rPr>
          <w:rFonts w:ascii="Calibri" w:hAnsi="Calibri" w:cs="Calibri"/>
        </w:rPr>
        <w:t>201</w:t>
      </w:r>
      <w:r w:rsidR="000F282D">
        <w:rPr>
          <w:rFonts w:ascii="Calibri" w:hAnsi="Calibri" w:cs="Calibri"/>
        </w:rPr>
        <w:t>9</w:t>
      </w:r>
      <w:r w:rsidRPr="00EC20B0">
        <w:rPr>
          <w:rFonts w:ascii="Calibri" w:hAnsi="Calibri" w:cs="Calibri"/>
        </w:rPr>
        <w:t xml:space="preserve">          </w:t>
      </w:r>
    </w:p>
    <w:p w:rsidR="00BC0AE5" w:rsidRPr="007908C6" w:rsidRDefault="00BC0AE5" w:rsidP="009D296C">
      <w:pPr>
        <w:spacing w:after="0"/>
        <w:ind w:left="142"/>
        <w:rPr>
          <w:rFonts w:cstheme="minorHAnsi"/>
          <w:b/>
        </w:rPr>
      </w:pPr>
      <w:r w:rsidRPr="007908C6">
        <w:rPr>
          <w:rFonts w:cstheme="minorHAnsi"/>
          <w:b/>
        </w:rPr>
        <w:t xml:space="preserve">Otworzyć na jawnym otwarciu </w:t>
      </w:r>
      <w:r w:rsidRPr="00F96E00">
        <w:rPr>
          <w:rFonts w:cstheme="minorHAnsi"/>
          <w:b/>
        </w:rPr>
        <w:t xml:space="preserve">ofert w dniu </w:t>
      </w:r>
      <w:r w:rsidR="008F2E74" w:rsidRPr="00F96E00">
        <w:rPr>
          <w:rFonts w:cstheme="minorHAnsi"/>
          <w:b/>
        </w:rPr>
        <w:t>1</w:t>
      </w:r>
      <w:r w:rsidR="00AF64EE" w:rsidRPr="00F96E00">
        <w:rPr>
          <w:rFonts w:cstheme="minorHAnsi"/>
          <w:b/>
        </w:rPr>
        <w:t>9</w:t>
      </w:r>
      <w:r w:rsidR="00C6777D" w:rsidRPr="00F96E00">
        <w:rPr>
          <w:rFonts w:cstheme="minorHAnsi"/>
          <w:b/>
        </w:rPr>
        <w:t>.</w:t>
      </w:r>
      <w:r w:rsidR="00F5104C" w:rsidRPr="00F96E00">
        <w:rPr>
          <w:rFonts w:cstheme="minorHAnsi"/>
          <w:b/>
        </w:rPr>
        <w:t>12</w:t>
      </w:r>
      <w:r w:rsidR="001D254C" w:rsidRPr="00F96E00">
        <w:rPr>
          <w:rFonts w:cstheme="minorHAnsi"/>
          <w:b/>
        </w:rPr>
        <w:t>.201</w:t>
      </w:r>
      <w:r w:rsidR="000F282D" w:rsidRPr="00F96E00">
        <w:rPr>
          <w:rFonts w:cstheme="minorHAnsi"/>
          <w:b/>
        </w:rPr>
        <w:t>9</w:t>
      </w:r>
      <w:r w:rsidR="00C077FB" w:rsidRPr="00F96E00">
        <w:rPr>
          <w:rFonts w:cstheme="minorHAnsi"/>
          <w:b/>
        </w:rPr>
        <w:t xml:space="preserve"> r. o godz</w:t>
      </w:r>
      <w:r w:rsidR="00C077FB">
        <w:rPr>
          <w:rFonts w:cstheme="minorHAnsi"/>
          <w:b/>
        </w:rPr>
        <w:t>. 10</w:t>
      </w:r>
      <w:r w:rsidR="006D31CC">
        <w:rPr>
          <w:rFonts w:cstheme="minorHAnsi"/>
          <w:b/>
        </w:rPr>
        <w:t>.</w:t>
      </w:r>
      <w:r w:rsidR="00C077FB">
        <w:rPr>
          <w:rFonts w:cstheme="minorHAnsi"/>
          <w:b/>
        </w:rPr>
        <w:t>3</w:t>
      </w:r>
      <w:r w:rsidRPr="007908C6">
        <w:rPr>
          <w:rFonts w:cstheme="minorHAnsi"/>
          <w:b/>
        </w:rPr>
        <w:t>0 "</w:t>
      </w:r>
    </w:p>
    <w:p w:rsidR="00BC0AE5" w:rsidRPr="007908C6" w:rsidRDefault="00BC0AE5" w:rsidP="00BC0AE5">
      <w:pPr>
        <w:pStyle w:val="Akapitzlist"/>
        <w:tabs>
          <w:tab w:val="num" w:pos="0"/>
        </w:tabs>
        <w:spacing w:after="40"/>
        <w:ind w:left="142"/>
        <w:rPr>
          <w:rFonts w:asciiTheme="minorHAnsi" w:hAnsiTheme="minorHAnsi" w:cstheme="minorHAnsi"/>
          <w:sz w:val="22"/>
          <w:szCs w:val="22"/>
        </w:rPr>
      </w:pPr>
      <w:r w:rsidRPr="007908C6">
        <w:rPr>
          <w:rFonts w:asciiTheme="minorHAnsi" w:hAnsiTheme="minorHAnsi" w:cstheme="minorHAnsi"/>
          <w:sz w:val="22"/>
          <w:szCs w:val="22"/>
        </w:rPr>
        <w:t>i opatrzyć nazwą i dokładnym adresem Wykonawcy.</w:t>
      </w:r>
    </w:p>
    <w:p w:rsidR="00BB5448" w:rsidRPr="007908C6" w:rsidRDefault="00BB5448" w:rsidP="00266A8B">
      <w:pPr>
        <w:numPr>
          <w:ilvl w:val="0"/>
          <w:numId w:val="14"/>
        </w:numPr>
        <w:tabs>
          <w:tab w:val="clear" w:pos="2340"/>
        </w:tabs>
        <w:spacing w:after="40" w:line="240" w:lineRule="auto"/>
        <w:ind w:left="142" w:hanging="568"/>
        <w:jc w:val="both"/>
        <w:rPr>
          <w:rFonts w:cstheme="minorHAnsi"/>
        </w:rPr>
      </w:pPr>
      <w:r w:rsidRPr="007908C6">
        <w:rPr>
          <w:rFonts w:eastAsia="Arial Unicode MS" w:cstheme="minorHAnsi"/>
        </w:rPr>
        <w:t xml:space="preserve">Decydujące znaczenie dla oceny zachowania terminu składania ofert ma data i godzina wpływu oferty do Zamawiającego, a nie data jej wysłania przesyłką pocztową czy kurierską. </w:t>
      </w:r>
    </w:p>
    <w:p w:rsidR="00BB5448" w:rsidRPr="007908C6" w:rsidRDefault="00BB5448" w:rsidP="00266A8B">
      <w:pPr>
        <w:numPr>
          <w:ilvl w:val="0"/>
          <w:numId w:val="14"/>
        </w:numPr>
        <w:tabs>
          <w:tab w:val="clear" w:pos="2340"/>
        </w:tabs>
        <w:spacing w:after="40" w:line="240" w:lineRule="auto"/>
        <w:ind w:left="142" w:hanging="568"/>
        <w:jc w:val="both"/>
        <w:rPr>
          <w:rFonts w:cstheme="minorHAnsi"/>
        </w:rPr>
      </w:pPr>
      <w:r w:rsidRPr="007908C6">
        <w:rPr>
          <w:rFonts w:eastAsia="Arial Unicode MS" w:cstheme="minorHAnsi"/>
        </w:rPr>
        <w:t xml:space="preserve">Oferta złożona po terminie wskazanym w rozdz. XI. 1 niniejszej SIWZ zostanie zwrócona </w:t>
      </w:r>
      <w:r w:rsidR="00755CB3">
        <w:rPr>
          <w:rFonts w:eastAsia="Arial Unicode MS" w:cstheme="minorHAnsi"/>
        </w:rPr>
        <w:t>W</w:t>
      </w:r>
      <w:r w:rsidR="00755CB3" w:rsidRPr="007908C6">
        <w:rPr>
          <w:rFonts w:eastAsia="Arial Unicode MS" w:cstheme="minorHAnsi"/>
        </w:rPr>
        <w:t xml:space="preserve">ykonawcy </w:t>
      </w:r>
      <w:r w:rsidRPr="007908C6">
        <w:rPr>
          <w:rFonts w:eastAsia="Arial Unicode MS" w:cstheme="minorHAnsi"/>
        </w:rPr>
        <w:t>zgodnie</w:t>
      </w:r>
      <w:r w:rsidR="00311934" w:rsidRPr="007908C6">
        <w:rPr>
          <w:rFonts w:eastAsia="Arial Unicode MS" w:cstheme="minorHAnsi"/>
        </w:rPr>
        <w:t xml:space="preserve"> </w:t>
      </w:r>
      <w:r w:rsidRPr="007908C6">
        <w:rPr>
          <w:rFonts w:eastAsia="Arial Unicode MS" w:cstheme="minorHAnsi"/>
        </w:rPr>
        <w:t xml:space="preserve"> z zasadami określonymi w art. 84 ust. 2 ustawy PZP.</w:t>
      </w:r>
    </w:p>
    <w:p w:rsidR="00BB5448" w:rsidRPr="00131FCC" w:rsidRDefault="00BB5448" w:rsidP="00F04ABA">
      <w:pPr>
        <w:numPr>
          <w:ilvl w:val="0"/>
          <w:numId w:val="14"/>
        </w:numPr>
        <w:tabs>
          <w:tab w:val="clear" w:pos="2340"/>
        </w:tabs>
        <w:spacing w:after="40" w:line="240" w:lineRule="auto"/>
        <w:ind w:left="142" w:hanging="568"/>
        <w:jc w:val="both"/>
        <w:rPr>
          <w:rFonts w:cstheme="minorHAnsi"/>
        </w:rPr>
      </w:pPr>
      <w:r w:rsidRPr="00131FCC">
        <w:rPr>
          <w:rFonts w:cstheme="minorHAnsi"/>
          <w:u w:val="single"/>
        </w:rPr>
        <w:t>Otwarcie ofert</w:t>
      </w:r>
      <w:r w:rsidRPr="00131FCC">
        <w:rPr>
          <w:rFonts w:cstheme="minorHAnsi"/>
        </w:rPr>
        <w:t xml:space="preserve"> nastąpi </w:t>
      </w:r>
      <w:r w:rsidRPr="00131FCC">
        <w:rPr>
          <w:rFonts w:cstheme="minorHAnsi"/>
          <w:b/>
        </w:rPr>
        <w:t>w siedzibie Zamawiającego</w:t>
      </w:r>
      <w:r w:rsidR="001335F9" w:rsidRPr="00131FCC">
        <w:rPr>
          <w:rFonts w:cstheme="minorHAnsi"/>
          <w:b/>
        </w:rPr>
        <w:t xml:space="preserve"> </w:t>
      </w:r>
      <w:r w:rsidR="00C077FB">
        <w:rPr>
          <w:rFonts w:cstheme="minorHAnsi"/>
          <w:b/>
        </w:rPr>
        <w:t>Przedsiębiorstwo Usług Miejskich Sp. z o.o., ul. Śląska 36, 66-620 Gubin</w:t>
      </w:r>
      <w:r w:rsidR="001335F9" w:rsidRPr="00131FCC">
        <w:rPr>
          <w:rFonts w:cstheme="minorHAnsi"/>
        </w:rPr>
        <w:t>,</w:t>
      </w:r>
      <w:r w:rsidRPr="00131FCC">
        <w:rPr>
          <w:rFonts w:cstheme="minorHAnsi"/>
        </w:rPr>
        <w:t xml:space="preserve"> </w:t>
      </w:r>
      <w:r w:rsidRPr="00F96E00">
        <w:rPr>
          <w:rFonts w:cstheme="minorHAnsi"/>
        </w:rPr>
        <w:t xml:space="preserve">w dniu </w:t>
      </w:r>
      <w:r w:rsidR="00AF64EE" w:rsidRPr="00F96E00">
        <w:rPr>
          <w:rFonts w:cstheme="minorHAnsi"/>
          <w:u w:val="single"/>
        </w:rPr>
        <w:t>19</w:t>
      </w:r>
      <w:r w:rsidR="00C6777D" w:rsidRPr="00F96E00">
        <w:rPr>
          <w:rFonts w:cstheme="minorHAnsi"/>
          <w:u w:val="single"/>
        </w:rPr>
        <w:t>.</w:t>
      </w:r>
      <w:r w:rsidR="00F5104C" w:rsidRPr="00F96E00">
        <w:rPr>
          <w:rFonts w:cstheme="minorHAnsi"/>
          <w:u w:val="single"/>
        </w:rPr>
        <w:t>12</w:t>
      </w:r>
      <w:r w:rsidR="00B148CE" w:rsidRPr="00F96E00">
        <w:rPr>
          <w:rFonts w:cstheme="minorHAnsi"/>
          <w:u w:val="single"/>
        </w:rPr>
        <w:t>.201</w:t>
      </w:r>
      <w:r w:rsidR="00131FCC" w:rsidRPr="00F96E00">
        <w:rPr>
          <w:rFonts w:cstheme="minorHAnsi"/>
          <w:u w:val="single"/>
        </w:rPr>
        <w:t>9</w:t>
      </w:r>
      <w:r w:rsidR="00BC0AE5" w:rsidRPr="00F96E00">
        <w:rPr>
          <w:rFonts w:cstheme="minorHAnsi"/>
          <w:u w:val="single"/>
        </w:rPr>
        <w:t xml:space="preserve"> </w:t>
      </w:r>
      <w:r w:rsidRPr="00F96E00">
        <w:rPr>
          <w:rFonts w:cstheme="minorHAnsi"/>
          <w:u w:val="single"/>
        </w:rPr>
        <w:t>r</w:t>
      </w:r>
      <w:r w:rsidRPr="00F96E00">
        <w:rPr>
          <w:rFonts w:cstheme="minorHAnsi"/>
        </w:rPr>
        <w:t xml:space="preserve">., o godzinie </w:t>
      </w:r>
      <w:r w:rsidR="00C077FB">
        <w:rPr>
          <w:rFonts w:cstheme="minorHAnsi"/>
        </w:rPr>
        <w:t>10</w:t>
      </w:r>
      <w:r w:rsidR="00C077FB">
        <w:rPr>
          <w:rFonts w:cstheme="minorHAnsi"/>
          <w:vertAlign w:val="superscript"/>
        </w:rPr>
        <w:t>3</w:t>
      </w:r>
      <w:r w:rsidR="00BC0AE5" w:rsidRPr="00131FCC">
        <w:rPr>
          <w:rFonts w:cstheme="minorHAnsi"/>
          <w:vertAlign w:val="superscript"/>
        </w:rPr>
        <w:t>0</w:t>
      </w:r>
      <w:r w:rsidRPr="00131FCC">
        <w:rPr>
          <w:rFonts w:cstheme="minorHAnsi"/>
        </w:rPr>
        <w:t>.</w:t>
      </w:r>
    </w:p>
    <w:p w:rsidR="00BB5448" w:rsidRPr="007908C6" w:rsidRDefault="00BB5448" w:rsidP="00266A8B">
      <w:pPr>
        <w:numPr>
          <w:ilvl w:val="0"/>
          <w:numId w:val="14"/>
        </w:numPr>
        <w:tabs>
          <w:tab w:val="clear" w:pos="2340"/>
        </w:tabs>
        <w:spacing w:after="40" w:line="240" w:lineRule="auto"/>
        <w:ind w:left="142" w:hanging="568"/>
        <w:jc w:val="both"/>
        <w:rPr>
          <w:rFonts w:cstheme="minorHAnsi"/>
        </w:rPr>
      </w:pPr>
      <w:r w:rsidRPr="007908C6">
        <w:rPr>
          <w:rFonts w:cstheme="minorHAnsi"/>
        </w:rPr>
        <w:t>Otwarcie ofert jest jawne.</w:t>
      </w:r>
    </w:p>
    <w:p w:rsidR="00BB5448" w:rsidRPr="007908C6" w:rsidRDefault="00BB5448" w:rsidP="00266A8B">
      <w:pPr>
        <w:numPr>
          <w:ilvl w:val="0"/>
          <w:numId w:val="14"/>
        </w:numPr>
        <w:tabs>
          <w:tab w:val="clear" w:pos="2340"/>
        </w:tabs>
        <w:spacing w:after="40" w:line="240" w:lineRule="auto"/>
        <w:ind w:left="142" w:hanging="568"/>
        <w:jc w:val="both"/>
        <w:rPr>
          <w:rFonts w:cstheme="minorHAnsi"/>
        </w:rPr>
      </w:pPr>
      <w:r w:rsidRPr="007908C6">
        <w:rPr>
          <w:rFonts w:cstheme="minorHAnsi"/>
        </w:rPr>
        <w:t>Podczas otwarcia ofert Zamawiający odczyta informacje, o których mowa w art. 86 ust. 4 ustawy PZP.</w:t>
      </w:r>
      <w:r w:rsidRPr="007908C6">
        <w:rPr>
          <w:rFonts w:cstheme="minorHAnsi"/>
          <w:color w:val="FF0000"/>
        </w:rPr>
        <w:t xml:space="preserve"> </w:t>
      </w:r>
    </w:p>
    <w:p w:rsidR="00BB5448" w:rsidRPr="007908C6" w:rsidRDefault="006D4AC8" w:rsidP="00266A8B">
      <w:pPr>
        <w:pStyle w:val="Akapitzlist"/>
        <w:numPr>
          <w:ilvl w:val="0"/>
          <w:numId w:val="14"/>
        </w:numPr>
        <w:tabs>
          <w:tab w:val="clear" w:pos="2340"/>
          <w:tab w:val="right" w:leader="dot" w:pos="-993"/>
          <w:tab w:val="num" w:pos="142"/>
        </w:tabs>
        <w:spacing w:after="40"/>
        <w:ind w:left="142" w:hanging="568"/>
        <w:jc w:val="both"/>
        <w:rPr>
          <w:rFonts w:asciiTheme="minorHAnsi" w:hAnsiTheme="minorHAnsi" w:cstheme="minorHAnsi"/>
          <w:sz w:val="22"/>
          <w:szCs w:val="22"/>
        </w:rPr>
      </w:pPr>
      <w:r w:rsidRPr="007908C6">
        <w:rPr>
          <w:rFonts w:asciiTheme="minorHAnsi" w:hAnsiTheme="minorHAnsi" w:cstheme="minorHAnsi"/>
          <w:bCs/>
          <w:color w:val="000000"/>
          <w:sz w:val="22"/>
          <w:szCs w:val="22"/>
        </w:rPr>
        <w:t xml:space="preserve">Niezwłocznie po otwarciu ofert zamawiający zamieści na stronie  </w:t>
      </w:r>
      <w:hyperlink r:id="rId12" w:history="1">
        <w:r w:rsidR="00C077FB" w:rsidRPr="009C0EE1">
          <w:rPr>
            <w:rStyle w:val="Hipercze"/>
            <w:rFonts w:asciiTheme="minorHAnsi" w:hAnsiTheme="minorHAnsi" w:cstheme="minorHAnsi"/>
            <w:bCs/>
            <w:sz w:val="22"/>
            <w:szCs w:val="22"/>
          </w:rPr>
          <w:t>www.pumgubin.pl</w:t>
        </w:r>
      </w:hyperlink>
      <w:r w:rsidR="00C077FB">
        <w:rPr>
          <w:rFonts w:asciiTheme="minorHAnsi" w:hAnsiTheme="minorHAnsi" w:cstheme="minorHAnsi"/>
          <w:bCs/>
          <w:color w:val="000000"/>
          <w:sz w:val="22"/>
          <w:szCs w:val="22"/>
        </w:rPr>
        <w:t xml:space="preserve"> i</w:t>
      </w:r>
      <w:r w:rsidR="00BB5448" w:rsidRPr="007908C6">
        <w:rPr>
          <w:rFonts w:asciiTheme="minorHAnsi" w:hAnsiTheme="minorHAnsi" w:cstheme="minorHAnsi"/>
          <w:bCs/>
          <w:color w:val="000000"/>
          <w:sz w:val="22"/>
          <w:szCs w:val="22"/>
        </w:rPr>
        <w:t>nformacje dotyczące:</w:t>
      </w:r>
    </w:p>
    <w:p w:rsidR="00BB5448" w:rsidRPr="007908C6" w:rsidRDefault="00BB5448" w:rsidP="00266A8B">
      <w:pPr>
        <w:pStyle w:val="Akapitzlist"/>
        <w:numPr>
          <w:ilvl w:val="0"/>
          <w:numId w:val="15"/>
        </w:numPr>
        <w:tabs>
          <w:tab w:val="left" w:pos="3855"/>
        </w:tabs>
        <w:spacing w:after="40"/>
        <w:ind w:left="426" w:hanging="284"/>
        <w:contextualSpacing w:val="0"/>
        <w:jc w:val="both"/>
        <w:rPr>
          <w:rFonts w:asciiTheme="minorHAnsi" w:hAnsiTheme="minorHAnsi" w:cstheme="minorHAnsi"/>
          <w:sz w:val="22"/>
          <w:szCs w:val="22"/>
        </w:rPr>
      </w:pPr>
      <w:r w:rsidRPr="007908C6">
        <w:rPr>
          <w:rFonts w:asciiTheme="minorHAnsi" w:hAnsiTheme="minorHAnsi" w:cstheme="minorHAnsi"/>
          <w:bCs/>
          <w:color w:val="000000"/>
          <w:sz w:val="22"/>
          <w:szCs w:val="22"/>
        </w:rPr>
        <w:t>kwoty, jaką zamierza przeznaczyć na sfinansowanie zamówienia;</w:t>
      </w:r>
    </w:p>
    <w:p w:rsidR="00BB5448" w:rsidRPr="007908C6" w:rsidRDefault="00BB5448" w:rsidP="00266A8B">
      <w:pPr>
        <w:pStyle w:val="Akapitzlist"/>
        <w:numPr>
          <w:ilvl w:val="0"/>
          <w:numId w:val="15"/>
        </w:numPr>
        <w:tabs>
          <w:tab w:val="left" w:pos="3855"/>
        </w:tabs>
        <w:spacing w:after="40"/>
        <w:ind w:left="426" w:hanging="284"/>
        <w:contextualSpacing w:val="0"/>
        <w:jc w:val="both"/>
        <w:rPr>
          <w:rFonts w:asciiTheme="minorHAnsi" w:hAnsiTheme="minorHAnsi" w:cstheme="minorHAnsi"/>
          <w:sz w:val="22"/>
          <w:szCs w:val="22"/>
        </w:rPr>
      </w:pPr>
      <w:r w:rsidRPr="007908C6">
        <w:rPr>
          <w:rFonts w:asciiTheme="minorHAnsi" w:hAnsiTheme="minorHAnsi" w:cstheme="minorHAnsi"/>
          <w:bCs/>
          <w:color w:val="000000"/>
          <w:sz w:val="22"/>
          <w:szCs w:val="22"/>
        </w:rPr>
        <w:t>firm oraz adresów wykonawców, którzy złożyli oferty w terminie;</w:t>
      </w:r>
    </w:p>
    <w:p w:rsidR="00BB5448" w:rsidRPr="00AD4AFA" w:rsidRDefault="00BB5448" w:rsidP="00266A8B">
      <w:pPr>
        <w:pStyle w:val="Akapitzlist"/>
        <w:numPr>
          <w:ilvl w:val="0"/>
          <w:numId w:val="15"/>
        </w:numPr>
        <w:tabs>
          <w:tab w:val="left" w:pos="3855"/>
        </w:tabs>
        <w:spacing w:after="40"/>
        <w:ind w:left="426" w:hanging="284"/>
        <w:contextualSpacing w:val="0"/>
        <w:jc w:val="both"/>
        <w:rPr>
          <w:rFonts w:asciiTheme="minorHAnsi" w:hAnsiTheme="minorHAnsi" w:cstheme="minorHAnsi"/>
          <w:sz w:val="22"/>
          <w:szCs w:val="22"/>
        </w:rPr>
      </w:pPr>
      <w:r w:rsidRPr="007908C6">
        <w:rPr>
          <w:rFonts w:asciiTheme="minorHAnsi" w:hAnsiTheme="minorHAnsi" w:cstheme="minorHAnsi"/>
          <w:color w:val="000000"/>
          <w:sz w:val="22"/>
          <w:szCs w:val="22"/>
        </w:rPr>
        <w:t>ceny, terminu wykonania zamówienia, okresu gwarancji i warunków płatności zawartych w ofertach.</w:t>
      </w:r>
    </w:p>
    <w:p w:rsidR="006D4AC8" w:rsidRPr="007908C6" w:rsidRDefault="006D4AC8" w:rsidP="00266A8B">
      <w:pPr>
        <w:pStyle w:val="Akapitzlist"/>
        <w:numPr>
          <w:ilvl w:val="0"/>
          <w:numId w:val="13"/>
        </w:numPr>
        <w:tabs>
          <w:tab w:val="left" w:pos="709"/>
        </w:tabs>
        <w:spacing w:after="40"/>
        <w:ind w:left="-426" w:hanging="141"/>
        <w:jc w:val="both"/>
        <w:rPr>
          <w:rFonts w:asciiTheme="minorHAnsi" w:hAnsiTheme="minorHAnsi" w:cstheme="minorHAnsi"/>
          <w:b/>
          <w:sz w:val="22"/>
          <w:szCs w:val="22"/>
        </w:rPr>
      </w:pPr>
      <w:r w:rsidRPr="007908C6">
        <w:rPr>
          <w:rFonts w:asciiTheme="minorHAnsi" w:hAnsiTheme="minorHAnsi" w:cstheme="minorHAnsi"/>
          <w:b/>
          <w:sz w:val="22"/>
          <w:szCs w:val="22"/>
        </w:rPr>
        <w:t>Opis sposobu obliczania ceny.</w:t>
      </w:r>
    </w:p>
    <w:p w:rsidR="00EF3568" w:rsidRPr="007908C6" w:rsidRDefault="00EF3568" w:rsidP="00266A8B">
      <w:pPr>
        <w:numPr>
          <w:ilvl w:val="0"/>
          <w:numId w:val="16"/>
        </w:numPr>
        <w:tabs>
          <w:tab w:val="left" w:pos="3855"/>
        </w:tabs>
        <w:spacing w:after="40" w:line="240" w:lineRule="auto"/>
        <w:ind w:left="142" w:hanging="568"/>
        <w:jc w:val="both"/>
        <w:rPr>
          <w:rFonts w:cstheme="minorHAnsi"/>
          <w:color w:val="008000"/>
        </w:rPr>
      </w:pPr>
      <w:r w:rsidRPr="007908C6">
        <w:rPr>
          <w:rFonts w:cstheme="minorHAnsi"/>
        </w:rPr>
        <w:t xml:space="preserve">Wykonawca określa cenę realizacji zamówienia poprzez wskazanie w Formularzu ofertowym sporządzonym wg wzoru stanowiącego </w:t>
      </w:r>
      <w:r w:rsidRPr="007908C6">
        <w:rPr>
          <w:rFonts w:cstheme="minorHAnsi"/>
          <w:b/>
        </w:rPr>
        <w:t xml:space="preserve">Załącznik nr 2 </w:t>
      </w:r>
      <w:r w:rsidRPr="007908C6">
        <w:rPr>
          <w:rFonts w:cstheme="minorHAnsi"/>
        </w:rPr>
        <w:t xml:space="preserve">do SIWZ łącznej ceny ofertowej brutto za realizację przedmiotu zamówienia </w:t>
      </w:r>
      <w:r w:rsidR="0090269B" w:rsidRPr="007908C6">
        <w:rPr>
          <w:rFonts w:cstheme="minorHAnsi"/>
          <w:b/>
        </w:rPr>
        <w:t>.</w:t>
      </w:r>
    </w:p>
    <w:p w:rsidR="00EF3568" w:rsidRPr="007908C6" w:rsidRDefault="00EF3568" w:rsidP="00266A8B">
      <w:pPr>
        <w:pStyle w:val="arimr"/>
        <w:widowControl/>
        <w:numPr>
          <w:ilvl w:val="0"/>
          <w:numId w:val="16"/>
        </w:numPr>
        <w:tabs>
          <w:tab w:val="left" w:pos="426"/>
        </w:tabs>
        <w:suppressAutoHyphens/>
        <w:snapToGrid/>
        <w:spacing w:after="40" w:line="240" w:lineRule="auto"/>
        <w:ind w:left="142" w:hanging="568"/>
        <w:jc w:val="both"/>
        <w:rPr>
          <w:rFonts w:asciiTheme="minorHAnsi" w:hAnsiTheme="minorHAnsi" w:cstheme="minorHAnsi"/>
          <w:sz w:val="22"/>
          <w:szCs w:val="22"/>
          <w:lang w:val="pl-PL"/>
        </w:rPr>
      </w:pPr>
      <w:r w:rsidRPr="007908C6">
        <w:rPr>
          <w:rFonts w:asciiTheme="minorHAnsi" w:hAnsiTheme="minorHAnsi" w:cstheme="minorHAnsi"/>
          <w:sz w:val="22"/>
          <w:szCs w:val="22"/>
          <w:lang w:val="pl-PL"/>
        </w:rPr>
        <w:t>Łączna cena ofertowa brutto musi uwzględniać wszystkie koszty związane z realizacją przedmiotu zamówienia zgodnie z opisem przedmiotu zamówienia określonym</w:t>
      </w:r>
      <w:r w:rsidR="00AD4AFA">
        <w:rPr>
          <w:rFonts w:asciiTheme="minorHAnsi" w:hAnsiTheme="minorHAnsi" w:cstheme="minorHAnsi"/>
          <w:sz w:val="22"/>
          <w:szCs w:val="22"/>
          <w:lang w:val="pl-PL"/>
        </w:rPr>
        <w:t xml:space="preserve"> </w:t>
      </w:r>
      <w:r w:rsidRPr="007908C6">
        <w:rPr>
          <w:rFonts w:asciiTheme="minorHAnsi" w:hAnsiTheme="minorHAnsi" w:cstheme="minorHAnsi"/>
          <w:sz w:val="22"/>
          <w:szCs w:val="22"/>
          <w:lang w:val="pl-PL"/>
        </w:rPr>
        <w:t xml:space="preserve"> w niniejszej SIWZ.</w:t>
      </w:r>
    </w:p>
    <w:p w:rsidR="00EF3568" w:rsidRPr="007908C6" w:rsidRDefault="00EF3568" w:rsidP="00266A8B">
      <w:pPr>
        <w:numPr>
          <w:ilvl w:val="0"/>
          <w:numId w:val="16"/>
        </w:numPr>
        <w:tabs>
          <w:tab w:val="left" w:pos="3855"/>
        </w:tabs>
        <w:spacing w:after="40" w:line="240" w:lineRule="auto"/>
        <w:ind w:left="142" w:hanging="568"/>
        <w:jc w:val="both"/>
        <w:rPr>
          <w:rFonts w:cstheme="minorHAnsi"/>
        </w:rPr>
      </w:pPr>
      <w:r w:rsidRPr="007908C6">
        <w:rPr>
          <w:rFonts w:cstheme="minorHAnsi"/>
        </w:rPr>
        <w:t>Ceny muszą być: podane i wyliczone w zaokrągleniu do dwóch miejsc po przecinku (zasada zaokrąglenia – poniżej 5 należy końcówkę pominąć, powyżej i równe 5 należy zaokrąglić w górę).</w:t>
      </w:r>
    </w:p>
    <w:p w:rsidR="00EF3568" w:rsidRPr="007908C6" w:rsidRDefault="00EF3568" w:rsidP="00266A8B">
      <w:pPr>
        <w:numPr>
          <w:ilvl w:val="0"/>
          <w:numId w:val="16"/>
        </w:numPr>
        <w:tabs>
          <w:tab w:val="left" w:pos="3855"/>
        </w:tabs>
        <w:spacing w:after="40" w:line="240" w:lineRule="auto"/>
        <w:ind w:left="142" w:hanging="568"/>
        <w:jc w:val="both"/>
        <w:rPr>
          <w:rFonts w:cstheme="minorHAnsi"/>
          <w:b/>
        </w:rPr>
      </w:pPr>
      <w:r w:rsidRPr="007908C6">
        <w:rPr>
          <w:rFonts w:cstheme="minorHAnsi"/>
        </w:rPr>
        <w:t>Cena oferty winna być wyrażona w złotych polskich (PLN).</w:t>
      </w:r>
    </w:p>
    <w:p w:rsidR="003D4C99" w:rsidRPr="007908C6" w:rsidRDefault="00EF3568" w:rsidP="00266A8B">
      <w:pPr>
        <w:pStyle w:val="Akapitzlist"/>
        <w:numPr>
          <w:ilvl w:val="0"/>
          <w:numId w:val="16"/>
        </w:numPr>
        <w:tabs>
          <w:tab w:val="left" w:pos="142"/>
          <w:tab w:val="left" w:pos="3855"/>
        </w:tabs>
        <w:spacing w:after="40"/>
        <w:ind w:left="142" w:hanging="568"/>
        <w:jc w:val="both"/>
        <w:rPr>
          <w:rFonts w:asciiTheme="minorHAnsi" w:hAnsiTheme="minorHAnsi" w:cstheme="minorHAnsi"/>
          <w:sz w:val="22"/>
          <w:szCs w:val="22"/>
        </w:rPr>
      </w:pPr>
      <w:r w:rsidRPr="007908C6">
        <w:rPr>
          <w:rFonts w:asciiTheme="minorHAnsi" w:hAnsiTheme="minorHAnsi" w:cstheme="minorHAnsi"/>
          <w:sz w:val="22"/>
          <w:szCs w:val="22"/>
        </w:rPr>
        <w:t>Jeżeli w postępowaniu złożona będzie oferta</w:t>
      </w:r>
      <w:r w:rsidRPr="007908C6">
        <w:rPr>
          <w:rFonts w:asciiTheme="minorHAnsi" w:hAnsiTheme="minorHAnsi" w:cstheme="minorHAnsi"/>
          <w:color w:val="000000"/>
          <w:sz w:val="22"/>
          <w:szCs w:val="22"/>
        </w:rPr>
        <w:t>, której wybór prowadziłby do powstania</w:t>
      </w:r>
      <w:r w:rsidR="00AD4AFA">
        <w:rPr>
          <w:rFonts w:asciiTheme="minorHAnsi" w:hAnsiTheme="minorHAnsi" w:cstheme="minorHAnsi"/>
          <w:color w:val="000000"/>
          <w:sz w:val="22"/>
          <w:szCs w:val="22"/>
        </w:rPr>
        <w:t xml:space="preserve">                                    </w:t>
      </w:r>
      <w:r w:rsidRPr="007908C6">
        <w:rPr>
          <w:rFonts w:asciiTheme="minorHAnsi" w:hAnsiTheme="minorHAnsi" w:cstheme="minorHAnsi"/>
          <w:color w:val="000000"/>
          <w:sz w:val="22"/>
          <w:szCs w:val="22"/>
        </w:rPr>
        <w:t xml:space="preserve"> u zamawiającego obowiązku podatkowego zgodnie z </w:t>
      </w:r>
      <w:r w:rsidRPr="007908C6">
        <w:rPr>
          <w:rFonts w:asciiTheme="minorHAnsi" w:hAnsiTheme="minorHAnsi" w:cstheme="minorHAnsi"/>
          <w:color w:val="1B1B1B"/>
          <w:sz w:val="22"/>
          <w:szCs w:val="22"/>
        </w:rPr>
        <w:t>przepisami</w:t>
      </w:r>
      <w:r w:rsidRPr="007908C6">
        <w:rPr>
          <w:rFonts w:asciiTheme="minorHAnsi" w:hAnsiTheme="minorHAnsi" w:cstheme="minorHAnsi"/>
          <w:color w:val="000000"/>
          <w:sz w:val="22"/>
          <w:szCs w:val="22"/>
        </w:rPr>
        <w:t xml:space="preserve"> o podatku od towarów i usług, zamawiający w celu oceny takiej oferty doliczy do przedstawionej w niej ceny podatek od towarów</w:t>
      </w:r>
      <w:r w:rsidR="00AD4AFA">
        <w:rPr>
          <w:rFonts w:asciiTheme="minorHAnsi" w:hAnsiTheme="minorHAnsi" w:cstheme="minorHAnsi"/>
          <w:color w:val="000000"/>
          <w:sz w:val="22"/>
          <w:szCs w:val="22"/>
        </w:rPr>
        <w:t xml:space="preserve">    </w:t>
      </w:r>
      <w:r w:rsidRPr="007908C6">
        <w:rPr>
          <w:rFonts w:asciiTheme="minorHAnsi" w:hAnsiTheme="minorHAnsi" w:cstheme="minorHAnsi"/>
          <w:color w:val="000000"/>
          <w:sz w:val="22"/>
          <w:szCs w:val="22"/>
        </w:rPr>
        <w:t xml:space="preserve"> </w:t>
      </w:r>
      <w:r w:rsidRPr="007908C6">
        <w:rPr>
          <w:rFonts w:asciiTheme="minorHAnsi" w:hAnsiTheme="minorHAnsi" w:cstheme="minorHAnsi"/>
          <w:color w:val="000000"/>
          <w:sz w:val="22"/>
          <w:szCs w:val="22"/>
        </w:rPr>
        <w:lastRenderedPageBreak/>
        <w:t xml:space="preserve">i usług, który miałby obowiązek rozliczyć zgodnie z tymi przepisami. </w:t>
      </w:r>
      <w:r w:rsidRPr="007908C6">
        <w:rPr>
          <w:rFonts w:asciiTheme="minorHAnsi" w:hAnsiTheme="minorHAnsi" w:cstheme="minorHAnsi"/>
          <w:sz w:val="22"/>
          <w:szCs w:val="22"/>
        </w:rPr>
        <w:t xml:space="preserve">W takim przypadku </w:t>
      </w:r>
      <w:r w:rsidRPr="007908C6">
        <w:rPr>
          <w:rFonts w:asciiTheme="minorHAnsi" w:hAnsiTheme="minorHAnsi" w:cstheme="minorHAnsi"/>
          <w:color w:val="000000"/>
          <w:sz w:val="22"/>
          <w:szCs w:val="22"/>
        </w:rPr>
        <w:t xml:space="preserve">Wykonawca, składając ofertę, jest zobligowany poinformować zamawiającego, że wybór jego oferty będzie prowadzić do powstania u </w:t>
      </w:r>
      <w:r w:rsidR="00FF55B2" w:rsidRPr="007908C6">
        <w:rPr>
          <w:rFonts w:asciiTheme="minorHAnsi" w:hAnsiTheme="minorHAnsi" w:cstheme="minorHAnsi"/>
          <w:color w:val="000000"/>
          <w:sz w:val="22"/>
          <w:szCs w:val="22"/>
        </w:rPr>
        <w:t>Z</w:t>
      </w:r>
      <w:r w:rsidRPr="007908C6">
        <w:rPr>
          <w:rFonts w:asciiTheme="minorHAnsi" w:hAnsiTheme="minorHAnsi" w:cstheme="minorHAnsi"/>
          <w:color w:val="000000"/>
          <w:sz w:val="22"/>
          <w:szCs w:val="22"/>
        </w:rPr>
        <w:t>amawiającego</w:t>
      </w:r>
      <w:r w:rsidR="003D4C99" w:rsidRPr="007908C6">
        <w:rPr>
          <w:rFonts w:asciiTheme="minorHAnsi" w:hAnsiTheme="minorHAnsi" w:cstheme="minorHAnsi"/>
          <w:color w:val="000000"/>
          <w:sz w:val="22"/>
          <w:szCs w:val="22"/>
        </w:rPr>
        <w:t xml:space="preserve"> obowiązku podatkowego, wskazując nazwę </w:t>
      </w:r>
      <w:r w:rsidR="003D4C99" w:rsidRPr="007908C6">
        <w:rPr>
          <w:rFonts w:asciiTheme="minorHAnsi" w:hAnsiTheme="minorHAnsi" w:cstheme="minorHAnsi"/>
          <w:sz w:val="22"/>
          <w:szCs w:val="22"/>
        </w:rPr>
        <w:t>(rodzaj) towaru</w:t>
      </w:r>
      <w:r w:rsidR="003D4C99" w:rsidRPr="007908C6">
        <w:rPr>
          <w:rFonts w:asciiTheme="minorHAnsi" w:hAnsiTheme="minorHAnsi" w:cstheme="minorHAnsi"/>
          <w:color w:val="000000"/>
          <w:sz w:val="22"/>
          <w:szCs w:val="22"/>
        </w:rPr>
        <w:t xml:space="preserve">, których </w:t>
      </w:r>
      <w:r w:rsidR="003D4C99" w:rsidRPr="007908C6">
        <w:rPr>
          <w:rFonts w:asciiTheme="minorHAnsi" w:hAnsiTheme="minorHAnsi" w:cstheme="minorHAnsi"/>
          <w:sz w:val="22"/>
          <w:szCs w:val="22"/>
        </w:rPr>
        <w:t>dostawa</w:t>
      </w:r>
      <w:r w:rsidR="003D4C99" w:rsidRPr="007908C6">
        <w:rPr>
          <w:rFonts w:asciiTheme="minorHAnsi" w:hAnsiTheme="minorHAnsi" w:cstheme="minorHAnsi"/>
          <w:b/>
          <w:color w:val="008000"/>
          <w:sz w:val="22"/>
          <w:szCs w:val="22"/>
        </w:rPr>
        <w:t xml:space="preserve"> </w:t>
      </w:r>
      <w:r w:rsidR="003D4C99" w:rsidRPr="007908C6">
        <w:rPr>
          <w:rFonts w:asciiTheme="minorHAnsi" w:hAnsiTheme="minorHAnsi" w:cstheme="minorHAnsi"/>
          <w:color w:val="000000"/>
          <w:sz w:val="22"/>
          <w:szCs w:val="22"/>
        </w:rPr>
        <w:t xml:space="preserve">będzie prowadzić do jego powstania, oraz wskazując ich wartość bez kwoty podatku. </w:t>
      </w:r>
    </w:p>
    <w:p w:rsidR="00F052AF" w:rsidRPr="007908C6" w:rsidRDefault="00F052AF" w:rsidP="00266A8B">
      <w:pPr>
        <w:pStyle w:val="Akapitzlist"/>
        <w:numPr>
          <w:ilvl w:val="0"/>
          <w:numId w:val="17"/>
        </w:numPr>
        <w:tabs>
          <w:tab w:val="num" w:pos="709"/>
        </w:tabs>
        <w:spacing w:after="40"/>
        <w:ind w:left="-426" w:hanging="141"/>
        <w:jc w:val="both"/>
        <w:rPr>
          <w:rFonts w:asciiTheme="minorHAnsi" w:hAnsiTheme="minorHAnsi" w:cstheme="minorHAnsi"/>
          <w:b/>
          <w:color w:val="000000"/>
          <w:sz w:val="22"/>
          <w:szCs w:val="22"/>
        </w:rPr>
      </w:pPr>
      <w:r w:rsidRPr="007908C6">
        <w:rPr>
          <w:rFonts w:asciiTheme="minorHAnsi" w:hAnsiTheme="minorHAnsi" w:cstheme="minorHAnsi"/>
          <w:b/>
          <w:color w:val="000000"/>
          <w:sz w:val="22"/>
          <w:szCs w:val="22"/>
        </w:rPr>
        <w:t>Opis kryteriów, którymi zamawiający będzie się kierował przy wyborze oferty, wraz z podaniem wag tych kryteriów i sposobu oceny ofert.</w:t>
      </w:r>
    </w:p>
    <w:p w:rsidR="00A55995" w:rsidRPr="007908C6" w:rsidRDefault="00A55995" w:rsidP="00266A8B">
      <w:pPr>
        <w:numPr>
          <w:ilvl w:val="0"/>
          <w:numId w:val="18"/>
        </w:numPr>
        <w:tabs>
          <w:tab w:val="clear" w:pos="1800"/>
          <w:tab w:val="num" w:pos="142"/>
        </w:tabs>
        <w:spacing w:after="40" w:line="240" w:lineRule="auto"/>
        <w:ind w:left="142" w:hanging="568"/>
        <w:jc w:val="both"/>
        <w:rPr>
          <w:rFonts w:cstheme="minorHAnsi"/>
        </w:rPr>
      </w:pPr>
      <w:r w:rsidRPr="007908C6">
        <w:rPr>
          <w:rFonts w:cstheme="minorHAnsi"/>
        </w:rPr>
        <w:t>Za ofertę najkorzystniejszą zostanie uznana oferta zawierająca najkorzystniejszy bilans punktów w  kryteriach:</w:t>
      </w:r>
    </w:p>
    <w:p w:rsidR="00C51169" w:rsidRPr="007908C6" w:rsidRDefault="00C51169" w:rsidP="00C51169">
      <w:pPr>
        <w:pStyle w:val="Akapitzlist"/>
        <w:ind w:left="1146" w:right="1"/>
        <w:jc w:val="both"/>
        <w:rPr>
          <w:rFonts w:asciiTheme="minorHAnsi" w:hAnsiTheme="minorHAnsi" w:cstheme="minorHAnsi"/>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229"/>
        <w:gridCol w:w="850"/>
      </w:tblGrid>
      <w:tr w:rsidR="0089790E" w:rsidRPr="007908C6" w:rsidTr="00BC0AE5">
        <w:trPr>
          <w:trHeight w:val="196"/>
        </w:trPr>
        <w:tc>
          <w:tcPr>
            <w:tcW w:w="851" w:type="dxa"/>
          </w:tcPr>
          <w:p w:rsidR="0089790E" w:rsidRPr="0089790E" w:rsidRDefault="0089790E" w:rsidP="009D23C3">
            <w:pPr>
              <w:rPr>
                <w:rFonts w:cs="Arial"/>
                <w:sz w:val="16"/>
                <w:szCs w:val="16"/>
              </w:rPr>
            </w:pPr>
            <w:r w:rsidRPr="0089790E">
              <w:rPr>
                <w:rFonts w:cs="Arial"/>
                <w:sz w:val="16"/>
                <w:szCs w:val="16"/>
              </w:rPr>
              <w:t>Lp.</w:t>
            </w:r>
          </w:p>
        </w:tc>
        <w:tc>
          <w:tcPr>
            <w:tcW w:w="7229" w:type="dxa"/>
          </w:tcPr>
          <w:p w:rsidR="0089790E" w:rsidRPr="0089790E" w:rsidRDefault="0089790E" w:rsidP="009D23C3">
            <w:pPr>
              <w:ind w:left="360"/>
              <w:jc w:val="center"/>
              <w:rPr>
                <w:rFonts w:cs="Arial"/>
                <w:sz w:val="16"/>
                <w:szCs w:val="16"/>
              </w:rPr>
            </w:pPr>
            <w:r w:rsidRPr="0089790E">
              <w:rPr>
                <w:rFonts w:cs="Arial"/>
                <w:sz w:val="16"/>
                <w:szCs w:val="16"/>
              </w:rPr>
              <w:t>KRYTERIUM</w:t>
            </w:r>
          </w:p>
        </w:tc>
        <w:tc>
          <w:tcPr>
            <w:tcW w:w="850" w:type="dxa"/>
          </w:tcPr>
          <w:p w:rsidR="0089790E" w:rsidRPr="0089790E" w:rsidRDefault="0089790E" w:rsidP="0089790E">
            <w:pPr>
              <w:ind w:left="360" w:hanging="360"/>
              <w:jc w:val="center"/>
              <w:rPr>
                <w:rFonts w:cs="Arial"/>
                <w:sz w:val="16"/>
                <w:szCs w:val="16"/>
              </w:rPr>
            </w:pPr>
            <w:r w:rsidRPr="0089790E">
              <w:rPr>
                <w:rFonts w:cs="Arial"/>
                <w:sz w:val="16"/>
                <w:szCs w:val="16"/>
              </w:rPr>
              <w:t xml:space="preserve">RANGA </w:t>
            </w:r>
          </w:p>
        </w:tc>
      </w:tr>
      <w:tr w:rsidR="0089790E" w:rsidRPr="00E60F30" w:rsidTr="00C51169">
        <w:trPr>
          <w:trHeight w:val="554"/>
        </w:trPr>
        <w:tc>
          <w:tcPr>
            <w:tcW w:w="851" w:type="dxa"/>
          </w:tcPr>
          <w:p w:rsidR="0089790E" w:rsidRPr="00E60F30" w:rsidRDefault="0089790E" w:rsidP="009D23C3">
            <w:pPr>
              <w:rPr>
                <w:rFonts w:cs="Arial"/>
              </w:rPr>
            </w:pPr>
            <w:r w:rsidRPr="00E60F30">
              <w:rPr>
                <w:rFonts w:cs="Arial"/>
              </w:rPr>
              <w:t>1.</w:t>
            </w:r>
          </w:p>
        </w:tc>
        <w:tc>
          <w:tcPr>
            <w:tcW w:w="7229" w:type="dxa"/>
          </w:tcPr>
          <w:p w:rsidR="0089790E" w:rsidRPr="00E60F30" w:rsidRDefault="0089790E" w:rsidP="001D254C">
            <w:pPr>
              <w:ind w:left="72"/>
              <w:jc w:val="both"/>
              <w:rPr>
                <w:rFonts w:cs="Arial"/>
              </w:rPr>
            </w:pPr>
            <w:r w:rsidRPr="00E60F30">
              <w:rPr>
                <w:rFonts w:cs="Arial"/>
              </w:rPr>
              <w:t xml:space="preserve">CENA - Cena brutto przedmiotu Umowy </w:t>
            </w:r>
          </w:p>
        </w:tc>
        <w:tc>
          <w:tcPr>
            <w:tcW w:w="850" w:type="dxa"/>
          </w:tcPr>
          <w:p w:rsidR="0089790E" w:rsidRPr="00E60F30" w:rsidRDefault="00E60F30" w:rsidP="009D23C3">
            <w:pPr>
              <w:jc w:val="center"/>
              <w:rPr>
                <w:rFonts w:cs="Arial"/>
              </w:rPr>
            </w:pPr>
            <w:r w:rsidRPr="00E60F30">
              <w:rPr>
                <w:rFonts w:cs="Arial"/>
              </w:rPr>
              <w:t>60</w:t>
            </w:r>
            <w:r w:rsidR="0089790E" w:rsidRPr="00E60F30">
              <w:rPr>
                <w:rFonts w:cs="Arial"/>
              </w:rPr>
              <w:t>%</w:t>
            </w:r>
          </w:p>
        </w:tc>
      </w:tr>
      <w:tr w:rsidR="00E60F30" w:rsidRPr="00E60F30" w:rsidTr="00C51169">
        <w:trPr>
          <w:trHeight w:val="554"/>
        </w:trPr>
        <w:tc>
          <w:tcPr>
            <w:tcW w:w="851" w:type="dxa"/>
          </w:tcPr>
          <w:p w:rsidR="00E60F30" w:rsidRPr="00E60F30" w:rsidRDefault="00E60F30" w:rsidP="009D23C3">
            <w:pPr>
              <w:rPr>
                <w:rFonts w:cs="Arial"/>
              </w:rPr>
            </w:pPr>
            <w:r w:rsidRPr="00E60F30">
              <w:rPr>
                <w:rFonts w:cs="Arial"/>
              </w:rPr>
              <w:t>2.</w:t>
            </w:r>
          </w:p>
        </w:tc>
        <w:tc>
          <w:tcPr>
            <w:tcW w:w="7229" w:type="dxa"/>
          </w:tcPr>
          <w:p w:rsidR="00E60F30" w:rsidRPr="00E60F30" w:rsidRDefault="00E60F30" w:rsidP="00B024FE">
            <w:pPr>
              <w:ind w:left="72"/>
              <w:rPr>
                <w:rFonts w:cs="Arial"/>
              </w:rPr>
            </w:pPr>
            <w:r w:rsidRPr="00E60F30">
              <w:rPr>
                <w:rFonts w:ascii="Calibri" w:hAnsi="Calibri"/>
              </w:rPr>
              <w:t xml:space="preserve">Najkrótszy </w:t>
            </w:r>
            <w:r w:rsidRPr="006372FF">
              <w:rPr>
                <w:rFonts w:ascii="Calibri" w:hAnsi="Calibri"/>
              </w:rPr>
              <w:t>czas  dostawy pojazdu będącego przedmiotem zamówienia określony liczbą dni</w:t>
            </w:r>
            <w:r w:rsidR="00CC4468" w:rsidRPr="006372FF">
              <w:rPr>
                <w:rFonts w:ascii="Calibri" w:hAnsi="Calibri"/>
              </w:rPr>
              <w:t xml:space="preserve"> (kalendarzowych)</w:t>
            </w:r>
            <w:r w:rsidRPr="006372FF">
              <w:rPr>
                <w:rFonts w:ascii="Calibri" w:hAnsi="Calibri"/>
              </w:rPr>
              <w:t xml:space="preserve">. Czas realizacji </w:t>
            </w:r>
            <w:r w:rsidR="00B024FE" w:rsidRPr="006372FF">
              <w:rPr>
                <w:rFonts w:ascii="Calibri" w:hAnsi="Calibri"/>
              </w:rPr>
              <w:t>do 30.12.2019r.</w:t>
            </w:r>
            <w:r w:rsidR="00CC4468" w:rsidRPr="006372FF">
              <w:rPr>
                <w:rFonts w:ascii="Calibri" w:hAnsi="Calibri" w:cs="Calibri"/>
              </w:rPr>
              <w:t xml:space="preserve"> </w:t>
            </w:r>
            <w:r w:rsidR="00A55F1B" w:rsidRPr="006372FF">
              <w:rPr>
                <w:rFonts w:ascii="Calibri" w:hAnsi="Calibri" w:cs="Calibri"/>
              </w:rPr>
              <w:t xml:space="preserve"> </w:t>
            </w:r>
          </w:p>
        </w:tc>
        <w:tc>
          <w:tcPr>
            <w:tcW w:w="850" w:type="dxa"/>
          </w:tcPr>
          <w:p w:rsidR="00E60F30" w:rsidRPr="00E60F30" w:rsidRDefault="00E60F30" w:rsidP="009D23C3">
            <w:pPr>
              <w:jc w:val="center"/>
              <w:rPr>
                <w:rFonts w:cs="Arial"/>
              </w:rPr>
            </w:pPr>
            <w:r w:rsidRPr="00E60F30">
              <w:rPr>
                <w:rFonts w:cs="Arial"/>
              </w:rPr>
              <w:t>40%</w:t>
            </w:r>
          </w:p>
        </w:tc>
      </w:tr>
    </w:tbl>
    <w:p w:rsidR="00A55995" w:rsidRPr="00E60F30" w:rsidRDefault="00A55995" w:rsidP="00A55995">
      <w:pPr>
        <w:spacing w:after="40"/>
        <w:ind w:left="425"/>
        <w:jc w:val="both"/>
        <w:rPr>
          <w:rFonts w:cstheme="minorHAnsi"/>
          <w:b/>
        </w:rPr>
      </w:pPr>
    </w:p>
    <w:p w:rsidR="00A55995" w:rsidRPr="00E60F30" w:rsidRDefault="00A55995" w:rsidP="00266A8B">
      <w:pPr>
        <w:numPr>
          <w:ilvl w:val="0"/>
          <w:numId w:val="18"/>
        </w:numPr>
        <w:tabs>
          <w:tab w:val="clear" w:pos="1800"/>
          <w:tab w:val="num" w:pos="142"/>
        </w:tabs>
        <w:spacing w:after="40" w:line="240" w:lineRule="auto"/>
        <w:ind w:hanging="2226"/>
        <w:jc w:val="both"/>
        <w:rPr>
          <w:rFonts w:cstheme="minorHAnsi"/>
          <w:b/>
        </w:rPr>
      </w:pPr>
      <w:r w:rsidRPr="00E60F30">
        <w:rPr>
          <w:rFonts w:cstheme="minorHAnsi"/>
          <w:b/>
        </w:rPr>
        <w:t>Całkowita liczba punktów, jaką otrzyma dana oferta, zostanie obliczona wg poniższego wzoru</w:t>
      </w:r>
      <w:r w:rsidR="00C51169" w:rsidRPr="00E60F30">
        <w:rPr>
          <w:rFonts w:cstheme="minorHAnsi"/>
          <w:b/>
        </w:rPr>
        <w:t>:</w:t>
      </w:r>
    </w:p>
    <w:p w:rsidR="009D296C" w:rsidRPr="00E60F30" w:rsidRDefault="009D296C" w:rsidP="009D296C">
      <w:pPr>
        <w:spacing w:after="0"/>
        <w:ind w:left="1134" w:right="-283"/>
        <w:rPr>
          <w:rFonts w:ascii="Calibri" w:hAnsi="Calibri"/>
        </w:rPr>
      </w:pPr>
      <w:r w:rsidRPr="00E60F30">
        <w:rPr>
          <w:rFonts w:ascii="Calibri" w:hAnsi="Calibri"/>
        </w:rPr>
        <w:t>Dla kryterium ceny oferty zostanie zastosowany wzór</w:t>
      </w:r>
    </w:p>
    <w:p w:rsidR="009D296C" w:rsidRPr="00E60F30" w:rsidRDefault="009D296C" w:rsidP="009D296C">
      <w:pPr>
        <w:spacing w:after="0"/>
        <w:ind w:left="1134" w:right="-283"/>
        <w:rPr>
          <w:rFonts w:ascii="Calibri" w:hAnsi="Calibri"/>
        </w:rPr>
      </w:pPr>
      <w:r w:rsidRPr="00E60F30">
        <w:rPr>
          <w:rFonts w:ascii="Calibri" w:hAnsi="Calibri"/>
        </w:rPr>
        <w:t xml:space="preserve">                                                  </w:t>
      </w:r>
      <w:r w:rsidRPr="00E60F30">
        <w:rPr>
          <w:rFonts w:ascii="Calibri" w:hAnsi="Calibri"/>
          <w:u w:val="single"/>
        </w:rPr>
        <w:t xml:space="preserve">Cena najniższa </w:t>
      </w:r>
    </w:p>
    <w:p w:rsidR="00E60F30" w:rsidRDefault="009D296C" w:rsidP="009D296C">
      <w:pPr>
        <w:spacing w:after="0"/>
        <w:ind w:left="1134" w:right="-283"/>
        <w:rPr>
          <w:rFonts w:ascii="Calibri" w:hAnsi="Calibri"/>
        </w:rPr>
      </w:pPr>
      <w:r w:rsidRPr="00E60F30">
        <w:rPr>
          <w:rFonts w:ascii="Calibri" w:hAnsi="Calibri"/>
        </w:rPr>
        <w:t xml:space="preserve"> Ocena punktowa  =        </w:t>
      </w:r>
      <w:r w:rsidRPr="00E60F30">
        <w:rPr>
          <w:rFonts w:ascii="Calibri" w:hAnsi="Calibri"/>
          <w:vertAlign w:val="subscript"/>
        </w:rPr>
        <w:t xml:space="preserve"> </w:t>
      </w:r>
      <w:r w:rsidRPr="00E60F30">
        <w:rPr>
          <w:rFonts w:ascii="Calibri" w:hAnsi="Calibri"/>
        </w:rPr>
        <w:t xml:space="preserve">cena badanej oferty x  </w:t>
      </w:r>
      <w:r w:rsidR="00E60F30" w:rsidRPr="00E60F30">
        <w:rPr>
          <w:rFonts w:ascii="Calibri" w:hAnsi="Calibri"/>
        </w:rPr>
        <w:t>6</w:t>
      </w:r>
      <w:r w:rsidRPr="00E60F30">
        <w:rPr>
          <w:rFonts w:ascii="Calibri" w:hAnsi="Calibri"/>
        </w:rPr>
        <w:t>0 % x 100 punktów</w:t>
      </w:r>
    </w:p>
    <w:p w:rsidR="00E60F30" w:rsidRDefault="00E60F30" w:rsidP="009D296C">
      <w:pPr>
        <w:spacing w:after="0"/>
        <w:ind w:left="1134" w:right="-283"/>
        <w:rPr>
          <w:rFonts w:ascii="Calibri" w:hAnsi="Calibri"/>
        </w:rPr>
      </w:pPr>
    </w:p>
    <w:p w:rsidR="00E60F30" w:rsidRPr="001158BB" w:rsidRDefault="009D296C" w:rsidP="00E60F30">
      <w:pPr>
        <w:spacing w:after="0"/>
        <w:ind w:left="1134" w:right="-283"/>
        <w:rPr>
          <w:rFonts w:ascii="Calibri" w:hAnsi="Calibri" w:cs="Calibri"/>
        </w:rPr>
      </w:pPr>
      <w:r w:rsidRPr="00E60F30">
        <w:rPr>
          <w:rFonts w:ascii="Calibri" w:hAnsi="Calibri"/>
        </w:rPr>
        <w:t xml:space="preserve"> </w:t>
      </w:r>
      <w:r w:rsidR="00E60F30" w:rsidRPr="001158BB">
        <w:rPr>
          <w:rFonts w:ascii="Calibri" w:hAnsi="Calibri" w:cs="Calibri"/>
        </w:rPr>
        <w:t xml:space="preserve">Do kryterium najkrótszy czas realizacji </w:t>
      </w:r>
      <w:r w:rsidR="00E60F30">
        <w:rPr>
          <w:rFonts w:ascii="Calibri" w:hAnsi="Calibri" w:cs="Calibri"/>
        </w:rPr>
        <w:t>dostawy</w:t>
      </w:r>
      <w:r w:rsidR="00E60F30" w:rsidRPr="001158BB">
        <w:rPr>
          <w:rFonts w:ascii="Calibri" w:hAnsi="Calibri" w:cs="Calibri"/>
        </w:rPr>
        <w:t xml:space="preserve"> zostanie zastosowany wzór</w:t>
      </w:r>
    </w:p>
    <w:p w:rsidR="00E60F30" w:rsidRPr="001158BB" w:rsidRDefault="00E60F30" w:rsidP="00E60F30">
      <w:pPr>
        <w:spacing w:after="0"/>
        <w:ind w:left="1134" w:right="-283"/>
        <w:rPr>
          <w:rFonts w:ascii="Calibri" w:hAnsi="Calibri" w:cs="Calibri"/>
        </w:rPr>
      </w:pPr>
      <w:r w:rsidRPr="001158BB">
        <w:rPr>
          <w:rFonts w:ascii="Calibri" w:hAnsi="Calibri" w:cs="Calibri"/>
        </w:rPr>
        <w:t xml:space="preserve">                                           </w:t>
      </w:r>
      <w:r w:rsidRPr="001158BB">
        <w:rPr>
          <w:rFonts w:ascii="Calibri" w:hAnsi="Calibri" w:cs="Calibri"/>
          <w:u w:val="single"/>
        </w:rPr>
        <w:t xml:space="preserve"> najniższa liczba </w:t>
      </w:r>
      <w:r>
        <w:rPr>
          <w:rFonts w:ascii="Calibri" w:hAnsi="Calibri" w:cs="Calibri"/>
          <w:u w:val="single"/>
        </w:rPr>
        <w:t>dni</w:t>
      </w:r>
      <w:r w:rsidRPr="001158BB">
        <w:rPr>
          <w:rFonts w:ascii="Calibri" w:hAnsi="Calibri" w:cs="Calibri"/>
        </w:rPr>
        <w:t xml:space="preserve">    </w:t>
      </w:r>
    </w:p>
    <w:p w:rsidR="009D296C" w:rsidRPr="00E60F30" w:rsidRDefault="00E60F30" w:rsidP="00E60F30">
      <w:pPr>
        <w:spacing w:after="0"/>
        <w:ind w:left="1134" w:right="-283"/>
        <w:rPr>
          <w:rFonts w:ascii="Calibri" w:hAnsi="Calibri"/>
        </w:rPr>
      </w:pPr>
      <w:r w:rsidRPr="001158BB">
        <w:rPr>
          <w:rFonts w:ascii="Calibri" w:hAnsi="Calibri" w:cs="Calibri"/>
        </w:rPr>
        <w:t xml:space="preserve"> Ocena punktowa  =        </w:t>
      </w:r>
      <w:r w:rsidRPr="001158BB">
        <w:rPr>
          <w:rFonts w:ascii="Calibri" w:hAnsi="Calibri" w:cs="Calibri"/>
          <w:vertAlign w:val="subscript"/>
        </w:rPr>
        <w:t xml:space="preserve"> </w:t>
      </w:r>
      <w:r w:rsidRPr="001158BB">
        <w:rPr>
          <w:rFonts w:ascii="Calibri" w:hAnsi="Calibri" w:cs="Calibri"/>
        </w:rPr>
        <w:t xml:space="preserve">liczba </w:t>
      </w:r>
      <w:r>
        <w:rPr>
          <w:rFonts w:ascii="Calibri" w:hAnsi="Calibri" w:cs="Calibri"/>
        </w:rPr>
        <w:t>dni</w:t>
      </w:r>
      <w:r w:rsidRPr="001158BB">
        <w:rPr>
          <w:rFonts w:ascii="Calibri" w:hAnsi="Calibri" w:cs="Calibri"/>
        </w:rPr>
        <w:t xml:space="preserve"> z badanej oferty x  </w:t>
      </w:r>
      <w:r>
        <w:rPr>
          <w:rFonts w:ascii="Calibri" w:hAnsi="Calibri" w:cs="Calibri"/>
        </w:rPr>
        <w:t>4</w:t>
      </w:r>
      <w:r w:rsidRPr="001158BB">
        <w:rPr>
          <w:rFonts w:ascii="Calibri" w:hAnsi="Calibri" w:cs="Calibri"/>
        </w:rPr>
        <w:t>0 %  x   100 punktów</w:t>
      </w:r>
    </w:p>
    <w:p w:rsidR="00E25782" w:rsidRDefault="00E25782" w:rsidP="009D296C">
      <w:pPr>
        <w:spacing w:after="0"/>
        <w:ind w:left="1134" w:right="-283"/>
        <w:rPr>
          <w:rFonts w:ascii="Calibri" w:hAnsi="Calibri"/>
        </w:rPr>
      </w:pPr>
    </w:p>
    <w:p w:rsidR="00894163" w:rsidRPr="007908C6" w:rsidRDefault="00894163" w:rsidP="00266A8B">
      <w:pPr>
        <w:numPr>
          <w:ilvl w:val="0"/>
          <w:numId w:val="18"/>
        </w:numPr>
        <w:tabs>
          <w:tab w:val="clear" w:pos="1800"/>
        </w:tabs>
        <w:spacing w:after="40" w:line="240" w:lineRule="auto"/>
        <w:ind w:left="142" w:hanging="568"/>
        <w:jc w:val="both"/>
        <w:rPr>
          <w:rFonts w:cstheme="minorHAnsi"/>
        </w:rPr>
      </w:pPr>
      <w:r w:rsidRPr="007908C6">
        <w:rPr>
          <w:rFonts w:cstheme="minorHAnsi"/>
        </w:rPr>
        <w:t>Punktacja przyznawana ofertom w poszczególnych kryteriach będzie liczona z dokładnością do dwóch miejsc po przecinku. Najwyższa liczba punktów wyznaczy najkorzystniejszą ofertę.</w:t>
      </w:r>
    </w:p>
    <w:p w:rsidR="00894163" w:rsidRPr="007908C6" w:rsidRDefault="00894163" w:rsidP="00266A8B">
      <w:pPr>
        <w:numPr>
          <w:ilvl w:val="0"/>
          <w:numId w:val="18"/>
        </w:numPr>
        <w:tabs>
          <w:tab w:val="clear" w:pos="1800"/>
        </w:tabs>
        <w:spacing w:after="40" w:line="240" w:lineRule="auto"/>
        <w:ind w:left="142" w:hanging="568"/>
        <w:jc w:val="both"/>
        <w:rPr>
          <w:rFonts w:cstheme="minorHAnsi"/>
        </w:rPr>
      </w:pPr>
      <w:r w:rsidRPr="007908C6">
        <w:rPr>
          <w:rFonts w:cstheme="minorHAnsi"/>
        </w:rPr>
        <w:t>Zamawiający udzieli zamówienia Wykonawcy, którego oferta odpowiadać będzie wszystkim wymaganiom przedstawionym w ustawie PZP, oraz w SIWZ i zostanie oceniona jako najkorzystniejsza w oparciu o podane kryteria wyboru.</w:t>
      </w:r>
    </w:p>
    <w:p w:rsidR="00894163" w:rsidRPr="007908C6" w:rsidRDefault="00894163" w:rsidP="00266A8B">
      <w:pPr>
        <w:numPr>
          <w:ilvl w:val="0"/>
          <w:numId w:val="18"/>
        </w:numPr>
        <w:tabs>
          <w:tab w:val="clear" w:pos="1800"/>
        </w:tabs>
        <w:spacing w:after="40" w:line="240" w:lineRule="auto"/>
        <w:ind w:left="142" w:hanging="568"/>
        <w:jc w:val="both"/>
        <w:rPr>
          <w:rFonts w:cstheme="minorHAnsi"/>
        </w:rPr>
      </w:pPr>
      <w:r w:rsidRPr="007908C6">
        <w:rPr>
          <w:rFonts w:cstheme="minorHAns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836F36" w:rsidRPr="007908C6" w:rsidRDefault="00836F36" w:rsidP="00266A8B">
      <w:pPr>
        <w:numPr>
          <w:ilvl w:val="0"/>
          <w:numId w:val="18"/>
        </w:numPr>
        <w:tabs>
          <w:tab w:val="clear" w:pos="1800"/>
          <w:tab w:val="num" w:pos="142"/>
        </w:tabs>
        <w:spacing w:after="40" w:line="240" w:lineRule="auto"/>
        <w:ind w:left="142" w:hanging="568"/>
        <w:jc w:val="both"/>
        <w:rPr>
          <w:rFonts w:cstheme="minorHAnsi"/>
        </w:rPr>
      </w:pPr>
      <w:r w:rsidRPr="007908C6">
        <w:rPr>
          <w:rFonts w:cstheme="minorHAnsi"/>
        </w:rPr>
        <w:t>Zamawiający nie przewiduje</w:t>
      </w:r>
      <w:r w:rsidRPr="007908C6">
        <w:rPr>
          <w:rFonts w:cstheme="minorHAnsi"/>
          <w:b/>
          <w:color w:val="008000"/>
        </w:rPr>
        <w:t xml:space="preserve"> </w:t>
      </w:r>
      <w:r w:rsidRPr="007908C6">
        <w:rPr>
          <w:rFonts w:cstheme="minorHAnsi"/>
        </w:rPr>
        <w:t>przeprowadzenia dogrywki w formie aukcji elektronicznej.</w:t>
      </w:r>
    </w:p>
    <w:p w:rsidR="001433A5" w:rsidRPr="007908C6" w:rsidRDefault="001433A5" w:rsidP="00266A8B">
      <w:pPr>
        <w:pStyle w:val="Akapitzlist"/>
        <w:numPr>
          <w:ilvl w:val="0"/>
          <w:numId w:val="21"/>
        </w:numPr>
        <w:spacing w:after="40"/>
        <w:ind w:left="-426" w:hanging="141"/>
        <w:jc w:val="both"/>
        <w:rPr>
          <w:rFonts w:asciiTheme="minorHAnsi" w:hAnsiTheme="minorHAnsi" w:cstheme="minorHAnsi"/>
          <w:b/>
          <w:sz w:val="22"/>
          <w:szCs w:val="22"/>
        </w:rPr>
      </w:pPr>
      <w:r w:rsidRPr="007908C6">
        <w:rPr>
          <w:rFonts w:asciiTheme="minorHAnsi" w:hAnsiTheme="minorHAnsi" w:cstheme="minorHAnsi"/>
          <w:b/>
          <w:sz w:val="22"/>
          <w:szCs w:val="22"/>
        </w:rPr>
        <w:t>Informacje o formalnościach, jakie powinny być dopełnione po wyborze oferty w celu zawarcia umowy w sprawie zamówienia publicznego.</w:t>
      </w:r>
    </w:p>
    <w:p w:rsidR="00642034" w:rsidRPr="007908C6" w:rsidRDefault="00642034" w:rsidP="00266A8B">
      <w:pPr>
        <w:numPr>
          <w:ilvl w:val="0"/>
          <w:numId w:val="22"/>
        </w:numPr>
        <w:spacing w:after="40" w:line="240" w:lineRule="auto"/>
        <w:ind w:left="142" w:hanging="568"/>
        <w:jc w:val="both"/>
        <w:rPr>
          <w:rFonts w:cstheme="minorHAnsi"/>
        </w:rPr>
      </w:pPr>
      <w:r w:rsidRPr="007908C6">
        <w:rPr>
          <w:rFonts w:cstheme="minorHAnsi"/>
        </w:rPr>
        <w:t>Osoby reprezentujące Wykonawcę przy podpisywaniu umowy powinny posiadać ze sobą dokumenty potwierdzające ich umocowanie do podpisania umowy, o ile umocowanie to nie będzie wynikać z dokumentów załączonych do oferty.</w:t>
      </w:r>
    </w:p>
    <w:p w:rsidR="00642034" w:rsidRPr="007908C6" w:rsidRDefault="00642034" w:rsidP="00266A8B">
      <w:pPr>
        <w:numPr>
          <w:ilvl w:val="0"/>
          <w:numId w:val="22"/>
        </w:numPr>
        <w:spacing w:after="40" w:line="240" w:lineRule="auto"/>
        <w:ind w:left="142" w:hanging="568"/>
        <w:jc w:val="both"/>
        <w:rPr>
          <w:rFonts w:cstheme="minorHAnsi"/>
        </w:rPr>
      </w:pPr>
      <w:r w:rsidRPr="007908C6">
        <w:rPr>
          <w:rFonts w:cstheme="minorHAnsi"/>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42034" w:rsidRPr="007908C6" w:rsidRDefault="00642034" w:rsidP="00266A8B">
      <w:pPr>
        <w:numPr>
          <w:ilvl w:val="0"/>
          <w:numId w:val="22"/>
        </w:numPr>
        <w:spacing w:after="40" w:line="240" w:lineRule="auto"/>
        <w:ind w:left="142" w:hanging="568"/>
        <w:jc w:val="both"/>
        <w:rPr>
          <w:rFonts w:cstheme="minorHAnsi"/>
        </w:rPr>
      </w:pPr>
      <w:r w:rsidRPr="007908C6">
        <w:rPr>
          <w:rFonts w:cstheme="minorHAnsi"/>
        </w:rPr>
        <w:t xml:space="preserve">W przypadku, gdy Wykonawca, którego oferta została wybrana jako najkorzystniejsza, uchyla się od zawarcia umowy, Zamawiający będzie mógł wybrać ofertę najkorzystniejszą spośród pozostałych </w:t>
      </w:r>
      <w:r w:rsidRPr="007908C6">
        <w:rPr>
          <w:rFonts w:cstheme="minorHAnsi"/>
        </w:rPr>
        <w:lastRenderedPageBreak/>
        <w:t>ofert, bez przeprowadzenia ich ponownego badania i oceny chyba, że zachodzą przesłanki,</w:t>
      </w:r>
      <w:r w:rsidR="00C472A4">
        <w:rPr>
          <w:rFonts w:cstheme="minorHAnsi"/>
        </w:rPr>
        <w:t xml:space="preserve">                        </w:t>
      </w:r>
      <w:r w:rsidRPr="007908C6">
        <w:rPr>
          <w:rFonts w:cstheme="minorHAnsi"/>
        </w:rPr>
        <w:t xml:space="preserve"> o których mowa w art. 93 ust. 1 ustawy PZP.</w:t>
      </w:r>
    </w:p>
    <w:p w:rsidR="00894163" w:rsidRPr="007908C6" w:rsidRDefault="005A1383" w:rsidP="00266A8B">
      <w:pPr>
        <w:pStyle w:val="Akapitzlist"/>
        <w:numPr>
          <w:ilvl w:val="0"/>
          <w:numId w:val="19"/>
        </w:numPr>
        <w:spacing w:after="40"/>
        <w:ind w:left="-426" w:hanging="141"/>
        <w:jc w:val="both"/>
        <w:rPr>
          <w:rFonts w:asciiTheme="minorHAnsi" w:hAnsiTheme="minorHAnsi" w:cstheme="minorHAnsi"/>
          <w:b/>
          <w:color w:val="008000"/>
          <w:sz w:val="22"/>
          <w:szCs w:val="22"/>
        </w:rPr>
      </w:pPr>
      <w:r w:rsidRPr="007908C6">
        <w:rPr>
          <w:rFonts w:asciiTheme="minorHAnsi" w:hAnsiTheme="minorHAnsi" w:cstheme="minorHAnsi"/>
          <w:b/>
          <w:sz w:val="22"/>
          <w:szCs w:val="22"/>
        </w:rPr>
        <w:t>Wymagania dotyczące zabezpieczenia należytego wykonania umowy.</w:t>
      </w:r>
    </w:p>
    <w:p w:rsidR="005A1383" w:rsidRPr="007908C6" w:rsidRDefault="001433A5" w:rsidP="00266A8B">
      <w:pPr>
        <w:pStyle w:val="Akapitzlist"/>
        <w:numPr>
          <w:ilvl w:val="0"/>
          <w:numId w:val="20"/>
        </w:numPr>
        <w:spacing w:after="40"/>
        <w:ind w:left="142" w:hanging="568"/>
        <w:jc w:val="both"/>
        <w:rPr>
          <w:rFonts w:asciiTheme="minorHAnsi" w:hAnsiTheme="minorHAnsi" w:cstheme="minorHAnsi"/>
          <w:color w:val="008000"/>
          <w:sz w:val="22"/>
          <w:szCs w:val="22"/>
        </w:rPr>
      </w:pPr>
      <w:r w:rsidRPr="007908C6">
        <w:rPr>
          <w:rFonts w:asciiTheme="minorHAnsi" w:hAnsiTheme="minorHAnsi" w:cstheme="minorHAnsi"/>
          <w:sz w:val="22"/>
          <w:szCs w:val="22"/>
        </w:rPr>
        <w:t>Zamawiający nie wymaga wniesienia zabezpieczenia należytego wykonania umowy.</w:t>
      </w:r>
    </w:p>
    <w:p w:rsidR="00B03EDA" w:rsidRPr="007908C6" w:rsidRDefault="00B03EDA" w:rsidP="00266A8B">
      <w:pPr>
        <w:pStyle w:val="Akapitzlist"/>
        <w:numPr>
          <w:ilvl w:val="0"/>
          <w:numId w:val="19"/>
        </w:numPr>
        <w:spacing w:after="40"/>
        <w:ind w:left="-426" w:hanging="141"/>
        <w:jc w:val="both"/>
        <w:rPr>
          <w:rFonts w:asciiTheme="minorHAnsi" w:hAnsiTheme="minorHAnsi" w:cstheme="minorHAnsi"/>
          <w:b/>
          <w:sz w:val="22"/>
          <w:szCs w:val="22"/>
        </w:rPr>
      </w:pPr>
      <w:r w:rsidRPr="007908C6">
        <w:rPr>
          <w:rFonts w:asciiTheme="minorHAnsi" w:hAnsiTheme="minorHAnsi" w:cstheme="minorHAnsi"/>
          <w:b/>
          <w:sz w:val="22"/>
          <w:szCs w:val="22"/>
        </w:rPr>
        <w:t>Istotne dla stron postanowienia, które zostaną wprowadzone do treści zawieranej umowy w sprawie zamówienia publicznego, ogólne warunki umowy albo wzór umowy, jeżeli Zamawiający wymaga od Wykonawcy, aby zawarł</w:t>
      </w:r>
      <w:r w:rsidR="00CC3BF6" w:rsidRPr="007908C6">
        <w:rPr>
          <w:rFonts w:asciiTheme="minorHAnsi" w:hAnsiTheme="minorHAnsi" w:cstheme="minorHAnsi"/>
          <w:b/>
          <w:sz w:val="22"/>
          <w:szCs w:val="22"/>
        </w:rPr>
        <w:t xml:space="preserve"> </w:t>
      </w:r>
      <w:r w:rsidRPr="007908C6">
        <w:rPr>
          <w:rFonts w:asciiTheme="minorHAnsi" w:hAnsiTheme="minorHAnsi" w:cstheme="minorHAnsi"/>
          <w:b/>
          <w:sz w:val="22"/>
          <w:szCs w:val="22"/>
        </w:rPr>
        <w:t>z nim umowę w sprawie zamówienia publicznego na takich warunkach.</w:t>
      </w:r>
    </w:p>
    <w:p w:rsidR="00E73369" w:rsidRPr="007908C6" w:rsidRDefault="00E73369" w:rsidP="00266A8B">
      <w:pPr>
        <w:pStyle w:val="Akapitzlist"/>
        <w:numPr>
          <w:ilvl w:val="0"/>
          <w:numId w:val="23"/>
        </w:numPr>
        <w:ind w:left="142" w:hanging="568"/>
        <w:jc w:val="both"/>
        <w:rPr>
          <w:rFonts w:asciiTheme="minorHAnsi" w:hAnsiTheme="minorHAnsi" w:cstheme="minorHAnsi"/>
          <w:b/>
          <w:sz w:val="22"/>
          <w:szCs w:val="22"/>
        </w:rPr>
      </w:pPr>
      <w:r w:rsidRPr="007908C6">
        <w:rPr>
          <w:rFonts w:asciiTheme="minorHAnsi" w:hAnsiTheme="minorHAnsi" w:cstheme="minorHAnsi"/>
          <w:sz w:val="22"/>
          <w:szCs w:val="22"/>
        </w:rPr>
        <w:t xml:space="preserve">Zamawiający przewiduje – w uzasadnionych przypadkach – możliwość dokonania zmiany umowy                o zamówienie publiczne. W niniejszym postępowaniu dopuszcza się </w:t>
      </w:r>
      <w:r w:rsidR="00115B16" w:rsidRPr="007908C6">
        <w:rPr>
          <w:rFonts w:asciiTheme="minorHAnsi" w:hAnsiTheme="minorHAnsi" w:cstheme="minorHAnsi"/>
          <w:sz w:val="22"/>
          <w:szCs w:val="22"/>
        </w:rPr>
        <w:t xml:space="preserve">istotne </w:t>
      </w:r>
      <w:r w:rsidRPr="007908C6">
        <w:rPr>
          <w:rFonts w:asciiTheme="minorHAnsi" w:hAnsiTheme="minorHAnsi" w:cstheme="minorHAnsi"/>
          <w:sz w:val="22"/>
          <w:szCs w:val="22"/>
        </w:rPr>
        <w:t>zmian</w:t>
      </w:r>
      <w:r w:rsidR="00115B16" w:rsidRPr="007908C6">
        <w:rPr>
          <w:rFonts w:asciiTheme="minorHAnsi" w:hAnsiTheme="minorHAnsi" w:cstheme="minorHAnsi"/>
          <w:sz w:val="22"/>
          <w:szCs w:val="22"/>
        </w:rPr>
        <w:t>y</w:t>
      </w:r>
      <w:r w:rsidRPr="007908C6">
        <w:rPr>
          <w:rFonts w:asciiTheme="minorHAnsi" w:hAnsiTheme="minorHAnsi" w:cstheme="minorHAnsi"/>
          <w:sz w:val="22"/>
          <w:szCs w:val="22"/>
        </w:rPr>
        <w:t xml:space="preserve"> umowy:</w:t>
      </w:r>
    </w:p>
    <w:p w:rsidR="00E3245F" w:rsidRPr="007908C6" w:rsidRDefault="00E3245F" w:rsidP="008E1B71">
      <w:pPr>
        <w:pStyle w:val="ZALACZNIK-Wyliczenie2-x"/>
        <w:numPr>
          <w:ilvl w:val="0"/>
          <w:numId w:val="33"/>
        </w:numPr>
        <w:tabs>
          <w:tab w:val="clear" w:pos="9072"/>
          <w:tab w:val="right" w:leader="dot" w:pos="284"/>
        </w:tabs>
        <w:ind w:left="567" w:hanging="425"/>
        <w:rPr>
          <w:rFonts w:asciiTheme="minorHAnsi" w:hAnsiTheme="minorHAnsi" w:cstheme="minorHAnsi"/>
          <w:b/>
          <w:sz w:val="22"/>
          <w:szCs w:val="22"/>
        </w:rPr>
      </w:pPr>
      <w:r w:rsidRPr="007908C6">
        <w:rPr>
          <w:rFonts w:asciiTheme="minorHAnsi" w:hAnsiTheme="minorHAnsi" w:cstheme="minorHAnsi"/>
          <w:sz w:val="22"/>
          <w:szCs w:val="22"/>
        </w:rPr>
        <w:t>W przypadku zmian przepisów prawa, których treść oddziałuje pośrednio lub bezpośrednio na postanowienia umowy poprzez dostosowanie treści umowy do bezwzględnie obowiązujących przepisów prawa.</w:t>
      </w:r>
    </w:p>
    <w:p w:rsidR="00F633FB" w:rsidRDefault="00E3245F" w:rsidP="008E1B71">
      <w:pPr>
        <w:pStyle w:val="Akapitzlist"/>
        <w:numPr>
          <w:ilvl w:val="0"/>
          <w:numId w:val="33"/>
        </w:numPr>
        <w:ind w:left="567" w:hanging="425"/>
        <w:jc w:val="both"/>
        <w:rPr>
          <w:rFonts w:asciiTheme="minorHAnsi" w:hAnsiTheme="minorHAnsi" w:cstheme="minorHAnsi"/>
          <w:sz w:val="22"/>
          <w:szCs w:val="22"/>
        </w:rPr>
      </w:pPr>
      <w:r w:rsidRPr="00F633FB">
        <w:rPr>
          <w:rFonts w:asciiTheme="minorHAnsi" w:hAnsiTheme="minorHAnsi" w:cstheme="minorHAnsi"/>
          <w:sz w:val="22"/>
          <w:szCs w:val="22"/>
        </w:rPr>
        <w:t xml:space="preserve">Zmiany należnego Wykonawcy wynagrodzenia brutto w przypadku ustawowej zmiany stawki podatku VAT, jeżeli zmiany te będą miały wpływ na koszty wykonania zamówienia przez Wykonawcę. </w:t>
      </w:r>
    </w:p>
    <w:p w:rsidR="004C4E9B" w:rsidRPr="00F633FB" w:rsidRDefault="00E3245F" w:rsidP="008E1B71">
      <w:pPr>
        <w:pStyle w:val="Akapitzlist"/>
        <w:numPr>
          <w:ilvl w:val="0"/>
          <w:numId w:val="33"/>
        </w:numPr>
        <w:ind w:left="567" w:hanging="425"/>
        <w:jc w:val="both"/>
        <w:rPr>
          <w:rFonts w:asciiTheme="minorHAnsi" w:hAnsiTheme="minorHAnsi" w:cstheme="minorHAnsi"/>
          <w:sz w:val="22"/>
          <w:szCs w:val="22"/>
        </w:rPr>
      </w:pPr>
      <w:r w:rsidRPr="00F633FB">
        <w:rPr>
          <w:rFonts w:asciiTheme="minorHAnsi" w:hAnsiTheme="minorHAnsi" w:cstheme="minorHAnsi"/>
          <w:sz w:val="22"/>
          <w:szCs w:val="22"/>
        </w:rPr>
        <w:t>Uzasadnione zmiany w zakresie sposobu wykonania przedmiotu zamówienia proponowanych przez Zamawiającego lub Wykonawcę, jeżeli te zmiany są korzystne dla Zamawiającego.</w:t>
      </w:r>
    </w:p>
    <w:p w:rsidR="00E3245F" w:rsidRPr="00A26011" w:rsidRDefault="004409E1" w:rsidP="00266A8B">
      <w:pPr>
        <w:pStyle w:val="Akapitzlist"/>
        <w:numPr>
          <w:ilvl w:val="0"/>
          <w:numId w:val="23"/>
        </w:numPr>
        <w:ind w:left="142" w:hanging="568"/>
        <w:jc w:val="both"/>
        <w:rPr>
          <w:rFonts w:asciiTheme="minorHAnsi" w:hAnsiTheme="minorHAnsi" w:cstheme="minorHAnsi"/>
          <w:b/>
          <w:sz w:val="22"/>
          <w:szCs w:val="22"/>
        </w:rPr>
      </w:pPr>
      <w:r w:rsidRPr="007908C6">
        <w:rPr>
          <w:rFonts w:asciiTheme="minorHAnsi" w:hAnsiTheme="minorHAnsi" w:cstheme="minorHAnsi"/>
          <w:sz w:val="22"/>
          <w:szCs w:val="22"/>
        </w:rPr>
        <w:t>W przypadku zmian organizacyjno-prawnych występujących po stronie Zamawiającego, w miejsce praw i obowiązków Zamawiającego wstąpi jego następca prawny.</w:t>
      </w:r>
    </w:p>
    <w:p w:rsidR="00A26011" w:rsidRPr="00A26011" w:rsidRDefault="00A26011" w:rsidP="008E1B71">
      <w:pPr>
        <w:pStyle w:val="Akapitzlist"/>
        <w:numPr>
          <w:ilvl w:val="0"/>
          <w:numId w:val="45"/>
        </w:numPr>
        <w:spacing w:after="40"/>
        <w:ind w:left="-426" w:hanging="567"/>
        <w:rPr>
          <w:rFonts w:asciiTheme="minorHAnsi" w:hAnsiTheme="minorHAnsi" w:cstheme="minorHAnsi"/>
          <w:b/>
          <w:sz w:val="22"/>
          <w:szCs w:val="22"/>
        </w:rPr>
      </w:pPr>
      <w:bookmarkStart w:id="0" w:name="_Hlk516033185"/>
      <w:r w:rsidRPr="00A26011">
        <w:rPr>
          <w:rFonts w:asciiTheme="minorHAnsi" w:hAnsiTheme="minorHAnsi" w:cstheme="minorHAnsi"/>
          <w:b/>
          <w:sz w:val="22"/>
          <w:szCs w:val="22"/>
        </w:rPr>
        <w:t xml:space="preserve">Ochrona danych osobowych. </w:t>
      </w:r>
    </w:p>
    <w:bookmarkEnd w:id="0"/>
    <w:p w:rsidR="00C06C88" w:rsidRPr="00A50A88" w:rsidRDefault="00C06C88" w:rsidP="00C06C88">
      <w:pPr>
        <w:widowControl w:val="0"/>
        <w:suppressAutoHyphens/>
        <w:spacing w:line="240" w:lineRule="auto"/>
        <w:jc w:val="both"/>
        <w:rPr>
          <w:color w:val="000000"/>
          <w:sz w:val="20"/>
          <w:szCs w:val="20"/>
        </w:rPr>
      </w:pPr>
      <w:r w:rsidRPr="00A50A88">
        <w:rPr>
          <w:color w:val="000000"/>
          <w:sz w:val="20"/>
          <w:szCs w:val="20"/>
        </w:rPr>
        <w:t xml:space="preserve">Zgodnie z art. 13 ust. 1 i 2 </w:t>
      </w:r>
      <w:r w:rsidRPr="00A50A88">
        <w:rPr>
          <w:rFonts w:eastAsia="HG Mincho Light J"/>
          <w:color w:val="000000"/>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50A88">
        <w:rPr>
          <w:color w:val="000000"/>
          <w:sz w:val="20"/>
          <w:szCs w:val="20"/>
        </w:rPr>
        <w:t xml:space="preserve">dalej „RODO”, informuję, że: </w:t>
      </w:r>
    </w:p>
    <w:p w:rsidR="00C06C88" w:rsidRPr="00A50A88" w:rsidRDefault="00C06C88" w:rsidP="00C06C88">
      <w:pPr>
        <w:widowControl w:val="0"/>
        <w:numPr>
          <w:ilvl w:val="0"/>
          <w:numId w:val="50"/>
        </w:numPr>
        <w:suppressAutoHyphens/>
        <w:spacing w:after="0" w:line="240" w:lineRule="auto"/>
        <w:ind w:left="426" w:hanging="426"/>
        <w:contextualSpacing/>
        <w:jc w:val="both"/>
        <w:rPr>
          <w:i/>
          <w:sz w:val="20"/>
          <w:szCs w:val="20"/>
        </w:rPr>
      </w:pPr>
      <w:r w:rsidRPr="00A50A88">
        <w:rPr>
          <w:sz w:val="20"/>
          <w:szCs w:val="20"/>
        </w:rPr>
        <w:t>administratorem danych osobowych jest Przedsiębiorstwo Usług Miejskich Sp. z o.o., ul. Śląska 36, 66-620 Gubin, tel. 68 455 82 82, pum@pumgubin.pl</w:t>
      </w:r>
      <w:r w:rsidRPr="00A50A88">
        <w:rPr>
          <w:rFonts w:eastAsia="Calibri"/>
          <w:i/>
          <w:sz w:val="20"/>
          <w:szCs w:val="20"/>
        </w:rPr>
        <w:t>;</w:t>
      </w:r>
    </w:p>
    <w:p w:rsidR="00C06C88" w:rsidRPr="00A50A88" w:rsidRDefault="00C06C88" w:rsidP="00C06C88">
      <w:pPr>
        <w:widowControl w:val="0"/>
        <w:numPr>
          <w:ilvl w:val="0"/>
          <w:numId w:val="51"/>
        </w:numPr>
        <w:suppressAutoHyphens/>
        <w:spacing w:after="0" w:line="240" w:lineRule="auto"/>
        <w:ind w:left="426" w:hanging="426"/>
        <w:contextualSpacing/>
        <w:jc w:val="both"/>
        <w:rPr>
          <w:color w:val="00B0F0"/>
          <w:sz w:val="20"/>
          <w:szCs w:val="20"/>
        </w:rPr>
      </w:pPr>
      <w:r w:rsidRPr="00A50A88">
        <w:rPr>
          <w:sz w:val="20"/>
          <w:szCs w:val="20"/>
        </w:rPr>
        <w:t>inspektorem ochrony danych osobowych w  Przedsiębiorstwo Usług Miejskich Sp. z o.o., ul. Śląska 36, 66-620 Gubin</w:t>
      </w:r>
      <w:r w:rsidRPr="00A50A88">
        <w:rPr>
          <w:i/>
          <w:sz w:val="20"/>
          <w:szCs w:val="20"/>
        </w:rPr>
        <w:t xml:space="preserve"> </w:t>
      </w:r>
      <w:r w:rsidRPr="00A50A88">
        <w:rPr>
          <w:sz w:val="20"/>
          <w:szCs w:val="20"/>
        </w:rPr>
        <w:t>jest Pan Jakub Kużaj</w:t>
      </w:r>
      <w:r w:rsidRPr="00A50A88">
        <w:rPr>
          <w:i/>
          <w:sz w:val="20"/>
          <w:szCs w:val="20"/>
        </w:rPr>
        <w:t xml:space="preserve">, </w:t>
      </w:r>
      <w:r w:rsidRPr="00A50A88">
        <w:rPr>
          <w:sz w:val="20"/>
          <w:szCs w:val="20"/>
        </w:rPr>
        <w:t>pum@pumgubin.pl</w:t>
      </w:r>
      <w:r w:rsidRPr="00A50A88">
        <w:rPr>
          <w:i/>
          <w:sz w:val="20"/>
          <w:szCs w:val="20"/>
        </w:rPr>
        <w:t xml:space="preserve"> </w:t>
      </w:r>
      <w:r w:rsidRPr="00A50A88">
        <w:rPr>
          <w:b/>
          <w:i/>
          <w:sz w:val="20"/>
          <w:szCs w:val="20"/>
          <w:vertAlign w:val="superscript"/>
        </w:rPr>
        <w:t>*</w:t>
      </w:r>
      <w:r w:rsidRPr="00A50A88">
        <w:rPr>
          <w:sz w:val="20"/>
          <w:szCs w:val="20"/>
        </w:rPr>
        <w:t>;</w:t>
      </w:r>
    </w:p>
    <w:p w:rsidR="00C06C88" w:rsidRPr="00A50A88" w:rsidRDefault="00C06C88" w:rsidP="00C06C88">
      <w:pPr>
        <w:widowControl w:val="0"/>
        <w:numPr>
          <w:ilvl w:val="0"/>
          <w:numId w:val="51"/>
        </w:numPr>
        <w:suppressAutoHyphens/>
        <w:spacing w:after="0" w:line="240" w:lineRule="auto"/>
        <w:ind w:left="426" w:hanging="426"/>
        <w:contextualSpacing/>
        <w:jc w:val="both"/>
        <w:rPr>
          <w:color w:val="00B0F0"/>
          <w:sz w:val="20"/>
          <w:szCs w:val="20"/>
        </w:rPr>
      </w:pPr>
      <w:r w:rsidRPr="00A50A88">
        <w:rPr>
          <w:sz w:val="20"/>
          <w:szCs w:val="20"/>
        </w:rPr>
        <w:t>dane osobowe Wykonawcy przetwarzane będą na podstawie art. 6 ust. 1 lit. c</w:t>
      </w:r>
      <w:r w:rsidRPr="00A50A88">
        <w:rPr>
          <w:i/>
          <w:sz w:val="20"/>
          <w:szCs w:val="20"/>
        </w:rPr>
        <w:t xml:space="preserve"> </w:t>
      </w:r>
      <w:r w:rsidRPr="00A50A88">
        <w:rPr>
          <w:sz w:val="20"/>
          <w:szCs w:val="20"/>
        </w:rPr>
        <w:t xml:space="preserve">RODO w celu </w:t>
      </w:r>
      <w:r w:rsidRPr="00A50A88">
        <w:rPr>
          <w:rFonts w:eastAsia="Calibri"/>
          <w:sz w:val="20"/>
          <w:szCs w:val="20"/>
        </w:rPr>
        <w:t>związanym                   z postępowaniem o udzielenie zamówienia publicznego pn. Dostawa w formie leasingu operacyjnego pojazdu specjalistycznego do wywozu odpadów komunalnych z opcją wykupu – nr sprawy P/3/2018 prowadzonym        w trybie przetargu nieograniczonego ;</w:t>
      </w:r>
    </w:p>
    <w:p w:rsidR="00C06C88" w:rsidRPr="00A50A88" w:rsidRDefault="00C06C88" w:rsidP="00C06C88">
      <w:pPr>
        <w:widowControl w:val="0"/>
        <w:numPr>
          <w:ilvl w:val="0"/>
          <w:numId w:val="51"/>
        </w:numPr>
        <w:suppressAutoHyphens/>
        <w:spacing w:after="0" w:line="240" w:lineRule="auto"/>
        <w:ind w:left="426" w:hanging="426"/>
        <w:contextualSpacing/>
        <w:jc w:val="both"/>
        <w:rPr>
          <w:color w:val="00B0F0"/>
          <w:sz w:val="20"/>
          <w:szCs w:val="20"/>
        </w:rPr>
      </w:pPr>
      <w:r w:rsidRPr="00A50A88">
        <w:rPr>
          <w:sz w:val="20"/>
          <w:szCs w:val="20"/>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w:t>
      </w:r>
      <w:proofErr w:type="spellStart"/>
      <w:r w:rsidRPr="00A50A88">
        <w:rPr>
          <w:sz w:val="20"/>
          <w:szCs w:val="20"/>
        </w:rPr>
        <w:t>Pzp</w:t>
      </w:r>
      <w:proofErr w:type="spellEnd"/>
      <w:r w:rsidRPr="00A50A88">
        <w:rPr>
          <w:sz w:val="20"/>
          <w:szCs w:val="20"/>
        </w:rPr>
        <w:t xml:space="preserve">”;  </w:t>
      </w:r>
    </w:p>
    <w:p w:rsidR="00C06C88" w:rsidRPr="00A50A88" w:rsidRDefault="00C06C88" w:rsidP="00C06C88">
      <w:pPr>
        <w:widowControl w:val="0"/>
        <w:numPr>
          <w:ilvl w:val="0"/>
          <w:numId w:val="51"/>
        </w:numPr>
        <w:suppressAutoHyphens/>
        <w:spacing w:after="0" w:line="240" w:lineRule="auto"/>
        <w:ind w:left="426" w:hanging="426"/>
        <w:contextualSpacing/>
        <w:jc w:val="both"/>
        <w:rPr>
          <w:color w:val="00B0F0"/>
          <w:sz w:val="20"/>
          <w:szCs w:val="20"/>
        </w:rPr>
      </w:pPr>
      <w:r w:rsidRPr="00A50A88">
        <w:rPr>
          <w:sz w:val="20"/>
          <w:szCs w:val="20"/>
        </w:rPr>
        <w:t xml:space="preserve">dane osobowe Wykonawcy będą przechowywane, zgodnie z art. 97 ust. 1 ustawy </w:t>
      </w:r>
      <w:proofErr w:type="spellStart"/>
      <w:r w:rsidRPr="00A50A88">
        <w:rPr>
          <w:sz w:val="20"/>
          <w:szCs w:val="20"/>
        </w:rPr>
        <w:t>Pzp</w:t>
      </w:r>
      <w:proofErr w:type="spellEnd"/>
      <w:r w:rsidRPr="00A50A88">
        <w:rPr>
          <w:sz w:val="20"/>
          <w:szCs w:val="20"/>
        </w:rPr>
        <w:t>, przez okres 4 lat od dnia zakończenia postępowania o udzielenie zamówienia, a jeżeli czas trwania umowy przekracza 4 lata, okres przechowywania obejmuje cały czas trwania umowy;</w:t>
      </w:r>
    </w:p>
    <w:p w:rsidR="00C06C88" w:rsidRPr="00A50A88" w:rsidRDefault="00C06C88" w:rsidP="00C06C88">
      <w:pPr>
        <w:widowControl w:val="0"/>
        <w:numPr>
          <w:ilvl w:val="0"/>
          <w:numId w:val="51"/>
        </w:numPr>
        <w:suppressAutoHyphens/>
        <w:spacing w:after="0" w:line="240" w:lineRule="auto"/>
        <w:ind w:left="426" w:hanging="426"/>
        <w:contextualSpacing/>
        <w:jc w:val="both"/>
        <w:rPr>
          <w:b/>
          <w:i/>
          <w:sz w:val="20"/>
          <w:szCs w:val="20"/>
        </w:rPr>
      </w:pPr>
      <w:r w:rsidRPr="00A50A88">
        <w:rPr>
          <w:sz w:val="20"/>
          <w:szCs w:val="20"/>
        </w:rPr>
        <w:t xml:space="preserve">obowiązek podania przez Wykonawcę danych osobowych bezpośrednio dotyczących Wykonawcy jest wymogiem ustawowym określonym w przepisach ustawy </w:t>
      </w:r>
      <w:proofErr w:type="spellStart"/>
      <w:r w:rsidRPr="00A50A88">
        <w:rPr>
          <w:sz w:val="20"/>
          <w:szCs w:val="20"/>
        </w:rPr>
        <w:t>Pzp</w:t>
      </w:r>
      <w:proofErr w:type="spellEnd"/>
      <w:r w:rsidRPr="00A50A88">
        <w:rPr>
          <w:sz w:val="20"/>
          <w:szCs w:val="20"/>
        </w:rPr>
        <w:t xml:space="preserve">, związanym z udziałem w postępowaniu o udzielenie zamówienia publicznego; konsekwencje niepodania określonych danych wynikają z ustawy </w:t>
      </w:r>
      <w:proofErr w:type="spellStart"/>
      <w:r w:rsidRPr="00A50A88">
        <w:rPr>
          <w:sz w:val="20"/>
          <w:szCs w:val="20"/>
        </w:rPr>
        <w:t>Pzp</w:t>
      </w:r>
      <w:proofErr w:type="spellEnd"/>
      <w:r w:rsidRPr="00A50A88">
        <w:rPr>
          <w:sz w:val="20"/>
          <w:szCs w:val="20"/>
        </w:rPr>
        <w:t xml:space="preserve">;  </w:t>
      </w:r>
    </w:p>
    <w:p w:rsidR="00C06C88" w:rsidRPr="00A50A88" w:rsidRDefault="00C06C88" w:rsidP="00C06C88">
      <w:pPr>
        <w:widowControl w:val="0"/>
        <w:numPr>
          <w:ilvl w:val="0"/>
          <w:numId w:val="51"/>
        </w:numPr>
        <w:suppressAutoHyphens/>
        <w:spacing w:after="0" w:line="240" w:lineRule="auto"/>
        <w:ind w:left="426" w:hanging="426"/>
        <w:contextualSpacing/>
        <w:jc w:val="both"/>
        <w:rPr>
          <w:rFonts w:eastAsia="Calibri"/>
          <w:sz w:val="20"/>
          <w:szCs w:val="20"/>
        </w:rPr>
      </w:pPr>
      <w:r w:rsidRPr="00A50A88">
        <w:rPr>
          <w:sz w:val="20"/>
          <w:szCs w:val="20"/>
        </w:rPr>
        <w:t>w odniesieniu do danych osobowych Wykonawcy decyzje nie będą podejmowane w sposób zautomatyzowany, stosowanie do art. 22 RODO;</w:t>
      </w:r>
    </w:p>
    <w:p w:rsidR="00C06C88" w:rsidRPr="00A50A88" w:rsidRDefault="00C06C88" w:rsidP="00C06C88">
      <w:pPr>
        <w:widowControl w:val="0"/>
        <w:numPr>
          <w:ilvl w:val="0"/>
          <w:numId w:val="51"/>
        </w:numPr>
        <w:suppressAutoHyphens/>
        <w:spacing w:after="0" w:line="240" w:lineRule="auto"/>
        <w:ind w:left="426" w:hanging="426"/>
        <w:contextualSpacing/>
        <w:jc w:val="both"/>
        <w:rPr>
          <w:color w:val="00B0F0"/>
          <w:sz w:val="20"/>
          <w:szCs w:val="20"/>
        </w:rPr>
      </w:pPr>
      <w:r w:rsidRPr="00A50A88">
        <w:rPr>
          <w:sz w:val="20"/>
          <w:szCs w:val="20"/>
        </w:rPr>
        <w:t>Wykonawca posiada:</w:t>
      </w:r>
    </w:p>
    <w:p w:rsidR="00C06C88" w:rsidRPr="00A50A88" w:rsidRDefault="00C06C88" w:rsidP="00C06C88">
      <w:pPr>
        <w:widowControl w:val="0"/>
        <w:numPr>
          <w:ilvl w:val="0"/>
          <w:numId w:val="52"/>
        </w:numPr>
        <w:suppressAutoHyphens/>
        <w:spacing w:after="0" w:line="240" w:lineRule="auto"/>
        <w:ind w:left="709" w:hanging="283"/>
        <w:contextualSpacing/>
        <w:jc w:val="both"/>
        <w:rPr>
          <w:color w:val="00B0F0"/>
          <w:sz w:val="20"/>
          <w:szCs w:val="20"/>
        </w:rPr>
      </w:pPr>
      <w:r w:rsidRPr="00A50A88">
        <w:rPr>
          <w:sz w:val="20"/>
          <w:szCs w:val="20"/>
        </w:rPr>
        <w:t>na podstawie art. 15 RODO prawo dostępu do danych osobowych dotyczących Wykonawcy;</w:t>
      </w:r>
    </w:p>
    <w:p w:rsidR="00C06C88" w:rsidRPr="00A50A88" w:rsidRDefault="00C06C88" w:rsidP="00C06C88">
      <w:pPr>
        <w:widowControl w:val="0"/>
        <w:numPr>
          <w:ilvl w:val="0"/>
          <w:numId w:val="52"/>
        </w:numPr>
        <w:suppressAutoHyphens/>
        <w:spacing w:after="0" w:line="240" w:lineRule="auto"/>
        <w:ind w:left="709" w:hanging="283"/>
        <w:contextualSpacing/>
        <w:jc w:val="both"/>
        <w:rPr>
          <w:sz w:val="20"/>
          <w:szCs w:val="20"/>
        </w:rPr>
      </w:pPr>
      <w:r w:rsidRPr="00A50A88">
        <w:rPr>
          <w:sz w:val="20"/>
          <w:szCs w:val="20"/>
        </w:rPr>
        <w:t>na podstawie art. 16 RODO prawo do sprostowania danych osobowych Wykonawcy**;</w:t>
      </w:r>
    </w:p>
    <w:p w:rsidR="00C06C88" w:rsidRPr="00A50A88" w:rsidRDefault="00C06C88" w:rsidP="00C06C88">
      <w:pPr>
        <w:widowControl w:val="0"/>
        <w:numPr>
          <w:ilvl w:val="0"/>
          <w:numId w:val="52"/>
        </w:numPr>
        <w:suppressAutoHyphens/>
        <w:spacing w:after="0" w:line="240" w:lineRule="auto"/>
        <w:ind w:left="709" w:hanging="283"/>
        <w:contextualSpacing/>
        <w:jc w:val="both"/>
        <w:rPr>
          <w:sz w:val="20"/>
          <w:szCs w:val="20"/>
        </w:rPr>
      </w:pPr>
      <w:r w:rsidRPr="00A50A88">
        <w:rPr>
          <w:sz w:val="20"/>
          <w:szCs w:val="20"/>
        </w:rPr>
        <w:t xml:space="preserve">na podstawie art. 18 RODO prawo żądania od administratora ograniczenia przetwarzania danych osobowych     z zastrzeżeniem przypadków, o których mowa w art. 18 ust. 2 RODO ***;  </w:t>
      </w:r>
    </w:p>
    <w:p w:rsidR="00C06C88" w:rsidRPr="00A50A88" w:rsidRDefault="00C06C88" w:rsidP="00C06C88">
      <w:pPr>
        <w:widowControl w:val="0"/>
        <w:numPr>
          <w:ilvl w:val="0"/>
          <w:numId w:val="52"/>
        </w:numPr>
        <w:suppressAutoHyphens/>
        <w:spacing w:after="0" w:line="240" w:lineRule="auto"/>
        <w:ind w:left="709" w:hanging="283"/>
        <w:contextualSpacing/>
        <w:jc w:val="both"/>
        <w:rPr>
          <w:i/>
          <w:color w:val="00B0F0"/>
          <w:sz w:val="20"/>
          <w:szCs w:val="20"/>
        </w:rPr>
      </w:pPr>
      <w:r w:rsidRPr="00A50A88">
        <w:rPr>
          <w:sz w:val="20"/>
          <w:szCs w:val="20"/>
        </w:rPr>
        <w:t>prawo do wniesienia skargi do Prezesa Urzędu Ochrony Danych Osobowych, gdy Wykonawca uzna, że przetwarzanie danych osobowych dotyczących Wykonawcy narusza przepisy RODO;</w:t>
      </w:r>
    </w:p>
    <w:p w:rsidR="00C06C88" w:rsidRPr="00A50A88" w:rsidRDefault="00C06C88" w:rsidP="00C06C88">
      <w:pPr>
        <w:widowControl w:val="0"/>
        <w:numPr>
          <w:ilvl w:val="0"/>
          <w:numId w:val="51"/>
        </w:numPr>
        <w:suppressAutoHyphens/>
        <w:spacing w:after="0" w:line="240" w:lineRule="auto"/>
        <w:ind w:left="426" w:hanging="426"/>
        <w:contextualSpacing/>
        <w:jc w:val="both"/>
        <w:rPr>
          <w:i/>
          <w:color w:val="00B0F0"/>
          <w:sz w:val="20"/>
          <w:szCs w:val="20"/>
        </w:rPr>
      </w:pPr>
      <w:r w:rsidRPr="00A50A88">
        <w:rPr>
          <w:sz w:val="20"/>
          <w:szCs w:val="20"/>
        </w:rPr>
        <w:t>Wykonawcy nie przysługuje:</w:t>
      </w:r>
    </w:p>
    <w:p w:rsidR="00C06C88" w:rsidRPr="00A50A88" w:rsidRDefault="00C06C88" w:rsidP="00C06C88">
      <w:pPr>
        <w:widowControl w:val="0"/>
        <w:numPr>
          <w:ilvl w:val="0"/>
          <w:numId w:val="53"/>
        </w:numPr>
        <w:suppressAutoHyphens/>
        <w:spacing w:after="0" w:line="240" w:lineRule="auto"/>
        <w:ind w:left="709" w:hanging="283"/>
        <w:contextualSpacing/>
        <w:jc w:val="both"/>
        <w:rPr>
          <w:i/>
          <w:color w:val="00B0F0"/>
          <w:sz w:val="20"/>
          <w:szCs w:val="20"/>
        </w:rPr>
      </w:pPr>
      <w:r w:rsidRPr="00A50A88">
        <w:rPr>
          <w:sz w:val="20"/>
          <w:szCs w:val="20"/>
        </w:rPr>
        <w:t>w związku z art. 17 ust. 3 lit. b, d lub e RODO prawo do usunięcia danych osobowych;</w:t>
      </w:r>
    </w:p>
    <w:p w:rsidR="00C06C88" w:rsidRPr="00A50A88" w:rsidRDefault="00C06C88" w:rsidP="00C06C88">
      <w:pPr>
        <w:widowControl w:val="0"/>
        <w:numPr>
          <w:ilvl w:val="0"/>
          <w:numId w:val="53"/>
        </w:numPr>
        <w:suppressAutoHyphens/>
        <w:spacing w:after="0" w:line="240" w:lineRule="auto"/>
        <w:ind w:left="709" w:hanging="283"/>
        <w:contextualSpacing/>
        <w:jc w:val="both"/>
        <w:rPr>
          <w:b/>
          <w:i/>
          <w:sz w:val="20"/>
          <w:szCs w:val="20"/>
        </w:rPr>
      </w:pPr>
      <w:r w:rsidRPr="00A50A88">
        <w:rPr>
          <w:sz w:val="20"/>
          <w:szCs w:val="20"/>
        </w:rPr>
        <w:t>prawo do przenoszenia danych osobowych, o którym mowa w art. 20 RODO;</w:t>
      </w:r>
    </w:p>
    <w:p w:rsidR="00C06C88" w:rsidRPr="00A50A88" w:rsidRDefault="00C06C88" w:rsidP="00C06C88">
      <w:pPr>
        <w:widowControl w:val="0"/>
        <w:numPr>
          <w:ilvl w:val="0"/>
          <w:numId w:val="53"/>
        </w:numPr>
        <w:suppressAutoHyphens/>
        <w:spacing w:after="0" w:line="240" w:lineRule="auto"/>
        <w:ind w:left="709" w:hanging="283"/>
        <w:contextualSpacing/>
        <w:jc w:val="both"/>
        <w:rPr>
          <w:i/>
          <w:sz w:val="20"/>
          <w:szCs w:val="20"/>
        </w:rPr>
      </w:pPr>
      <w:r w:rsidRPr="00A50A88">
        <w:rPr>
          <w:sz w:val="20"/>
          <w:szCs w:val="20"/>
        </w:rPr>
        <w:t xml:space="preserve">na podstawie art. 21 RODO prawo sprzeciwu, wobec przetwarzania danych osobowych, gdyż podstawą prawną przetwarzania Pani/Pana danych osobowych jest art. 6 ust. 1 lit. c RODO. </w:t>
      </w:r>
    </w:p>
    <w:p w:rsidR="00C06C88" w:rsidRPr="00A50A88" w:rsidRDefault="00C06C88" w:rsidP="00C06C88">
      <w:pPr>
        <w:widowControl w:val="0"/>
        <w:suppressAutoHyphens/>
        <w:spacing w:line="360" w:lineRule="auto"/>
        <w:rPr>
          <w:rFonts w:eastAsia="HG Mincho Light J"/>
          <w:b/>
          <w:bCs/>
          <w:color w:val="000000"/>
          <w:kern w:val="3"/>
          <w:sz w:val="20"/>
          <w:szCs w:val="20"/>
          <w:u w:val="single" w:color="000000"/>
        </w:rPr>
      </w:pPr>
    </w:p>
    <w:p w:rsidR="000A4045" w:rsidRPr="007908C6" w:rsidRDefault="004C4E9B" w:rsidP="008E1B71">
      <w:pPr>
        <w:pStyle w:val="Akapitzlist"/>
        <w:numPr>
          <w:ilvl w:val="0"/>
          <w:numId w:val="46"/>
        </w:numPr>
        <w:spacing w:after="40"/>
        <w:ind w:left="-426" w:hanging="141"/>
        <w:rPr>
          <w:rFonts w:asciiTheme="minorHAnsi" w:hAnsiTheme="minorHAnsi" w:cstheme="minorHAnsi"/>
          <w:b/>
          <w:sz w:val="22"/>
          <w:szCs w:val="22"/>
        </w:rPr>
      </w:pPr>
      <w:r w:rsidRPr="007908C6">
        <w:rPr>
          <w:rFonts w:asciiTheme="minorHAnsi" w:hAnsiTheme="minorHAnsi" w:cstheme="minorHAnsi"/>
          <w:b/>
          <w:sz w:val="22"/>
          <w:szCs w:val="22"/>
        </w:rPr>
        <w:t xml:space="preserve">Pouczenie o środkach ochrony prawnej. </w:t>
      </w:r>
    </w:p>
    <w:p w:rsidR="001069D2" w:rsidRDefault="001069D2" w:rsidP="00C06C88">
      <w:pPr>
        <w:tabs>
          <w:tab w:val="num" w:pos="142"/>
        </w:tabs>
        <w:spacing w:after="40"/>
        <w:jc w:val="both"/>
        <w:rPr>
          <w:rFonts w:cstheme="minorHAnsi"/>
          <w:b/>
          <w:color w:val="008000"/>
        </w:rPr>
      </w:pPr>
    </w:p>
    <w:p w:rsidR="001069D2" w:rsidRPr="00C06C88" w:rsidRDefault="00C06C88" w:rsidP="00C06C88">
      <w:pPr>
        <w:pStyle w:val="Akapitzlist"/>
        <w:spacing w:line="360" w:lineRule="auto"/>
        <w:ind w:left="0"/>
        <w:rPr>
          <w:noProof/>
          <w:color w:val="000000"/>
          <w:sz w:val="20"/>
          <w:szCs w:val="20"/>
        </w:rPr>
      </w:pPr>
      <w:r>
        <w:rPr>
          <w:noProof/>
          <w:color w:val="000000"/>
          <w:sz w:val="20"/>
          <w:szCs w:val="20"/>
        </w:rPr>
        <w:t xml:space="preserve">Zgodnie z ustawą PZP </w:t>
      </w:r>
      <w:r w:rsidRPr="00135297">
        <w:rPr>
          <w:noProof/>
          <w:sz w:val="20"/>
          <w:szCs w:val="20"/>
        </w:rPr>
        <w:t>środki ochrony</w:t>
      </w:r>
      <w:r>
        <w:rPr>
          <w:noProof/>
          <w:color w:val="000000"/>
          <w:sz w:val="20"/>
          <w:szCs w:val="20"/>
        </w:rPr>
        <w:t xml:space="preserve"> prawnej przysługują Wykonawcom, a także innym podmiotom, jeżeli mają lub miały interes w uzyskaniu danego zamówienia oraz poniosły lub mogą ponieść szkodę w wyniku naruszenia przez Zamawiajacego przepisów ustawy PZP. Szczegółowe informacje dotyczące środków ochrony prawnej znajdują się w Dziale VI ustawy PZP pn. „Środki ochrony prawnej”. </w:t>
      </w:r>
    </w:p>
    <w:p w:rsidR="001069D2" w:rsidRDefault="001069D2" w:rsidP="00C31FCA">
      <w:pPr>
        <w:tabs>
          <w:tab w:val="num" w:pos="142"/>
        </w:tabs>
        <w:spacing w:after="40"/>
        <w:ind w:left="143" w:hanging="569"/>
        <w:jc w:val="both"/>
        <w:rPr>
          <w:rFonts w:cstheme="minorHAnsi"/>
          <w:b/>
          <w:color w:val="008000"/>
        </w:rPr>
      </w:pPr>
    </w:p>
    <w:p w:rsidR="00C06C88" w:rsidRDefault="00C06C88" w:rsidP="00C06C88">
      <w:pPr>
        <w:rPr>
          <w:b/>
          <w:color w:val="000000"/>
          <w:sz w:val="20"/>
          <w:szCs w:val="20"/>
        </w:rPr>
      </w:pPr>
    </w:p>
    <w:p w:rsidR="00C06C88" w:rsidRDefault="00C06C88" w:rsidP="00C06C88">
      <w:pPr>
        <w:rPr>
          <w:b/>
          <w:color w:val="000000"/>
          <w:sz w:val="20"/>
          <w:szCs w:val="20"/>
        </w:rPr>
      </w:pPr>
    </w:p>
    <w:p w:rsidR="00C06C88" w:rsidRDefault="00AF64EE" w:rsidP="00C06C88">
      <w:pPr>
        <w:rPr>
          <w:color w:val="000000"/>
          <w:sz w:val="20"/>
          <w:szCs w:val="20"/>
        </w:rPr>
      </w:pPr>
      <w:r>
        <w:rPr>
          <w:sz w:val="20"/>
          <w:szCs w:val="20"/>
        </w:rPr>
        <w:t>Gubin, dnia 11</w:t>
      </w:r>
      <w:r w:rsidR="001D5203">
        <w:rPr>
          <w:sz w:val="20"/>
          <w:szCs w:val="20"/>
        </w:rPr>
        <w:t>.12</w:t>
      </w:r>
      <w:r w:rsidR="00C06C88" w:rsidRPr="00F5104C">
        <w:rPr>
          <w:sz w:val="20"/>
          <w:szCs w:val="20"/>
        </w:rPr>
        <w:t>.2019 roku</w:t>
      </w:r>
      <w:r w:rsidR="00C06C88" w:rsidRPr="00C06C88">
        <w:rPr>
          <w:color w:val="FF0000"/>
          <w:sz w:val="20"/>
          <w:szCs w:val="20"/>
        </w:rPr>
        <w:tab/>
      </w:r>
      <w:r w:rsidR="00C06C88" w:rsidRPr="00C06C88">
        <w:rPr>
          <w:color w:val="FF0000"/>
          <w:sz w:val="20"/>
          <w:szCs w:val="20"/>
        </w:rPr>
        <w:tab/>
      </w:r>
      <w:r w:rsidR="00C06C88">
        <w:rPr>
          <w:color w:val="000000"/>
          <w:sz w:val="20"/>
          <w:szCs w:val="20"/>
        </w:rPr>
        <w:tab/>
      </w:r>
      <w:r w:rsidR="00C06C88">
        <w:rPr>
          <w:color w:val="000000"/>
          <w:sz w:val="20"/>
          <w:szCs w:val="20"/>
        </w:rPr>
        <w:tab/>
      </w:r>
      <w:r w:rsidR="00C06C88">
        <w:rPr>
          <w:color w:val="000000"/>
          <w:sz w:val="20"/>
          <w:szCs w:val="20"/>
        </w:rPr>
        <w:tab/>
        <w:t xml:space="preserve">                            zatwierdzam </w:t>
      </w:r>
    </w:p>
    <w:p w:rsidR="00C06C88" w:rsidRDefault="00C06C88" w:rsidP="00C06C88">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Leszek Linda – Prezes Zarządu</w:t>
      </w:r>
    </w:p>
    <w:p w:rsidR="00C06C88" w:rsidRDefault="00C06C88" w:rsidP="00C06C88">
      <w:pPr>
        <w:ind w:left="6372"/>
        <w:rPr>
          <w:color w:val="000000"/>
          <w:sz w:val="20"/>
          <w:szCs w:val="20"/>
        </w:rPr>
      </w:pPr>
      <w:r>
        <w:rPr>
          <w:color w:val="000000"/>
          <w:sz w:val="20"/>
          <w:szCs w:val="20"/>
        </w:rPr>
        <w:t xml:space="preserve">     </w:t>
      </w:r>
    </w:p>
    <w:p w:rsidR="00C06C88" w:rsidRDefault="00C06C88" w:rsidP="00C06C88">
      <w:pPr>
        <w:ind w:left="6372"/>
        <w:rPr>
          <w:color w:val="000000"/>
          <w:sz w:val="20"/>
          <w:szCs w:val="20"/>
        </w:rPr>
      </w:pPr>
    </w:p>
    <w:p w:rsidR="00C06C88" w:rsidRDefault="00C06C88" w:rsidP="00C06C88">
      <w:pPr>
        <w:ind w:left="6372"/>
        <w:rPr>
          <w:color w:val="000000"/>
          <w:sz w:val="20"/>
          <w:szCs w:val="20"/>
        </w:rPr>
      </w:pPr>
      <w:r>
        <w:rPr>
          <w:color w:val="000000"/>
          <w:sz w:val="20"/>
          <w:szCs w:val="20"/>
        </w:rPr>
        <w:t xml:space="preserve">        ……………………………</w:t>
      </w:r>
    </w:p>
    <w:p w:rsidR="00C06C88" w:rsidRPr="00DD0228" w:rsidRDefault="00C06C88" w:rsidP="00C06C88">
      <w:pPr>
        <w:rPr>
          <w:i/>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DD0228">
        <w:rPr>
          <w:i/>
          <w:color w:val="000000"/>
          <w:sz w:val="20"/>
          <w:szCs w:val="20"/>
        </w:rPr>
        <w:t xml:space="preserve">        </w:t>
      </w:r>
      <w:r>
        <w:rPr>
          <w:i/>
          <w:color w:val="000000"/>
          <w:sz w:val="20"/>
          <w:szCs w:val="20"/>
        </w:rPr>
        <w:t xml:space="preserve">         </w:t>
      </w:r>
      <w:r w:rsidRPr="00DD0228">
        <w:rPr>
          <w:i/>
          <w:color w:val="000000"/>
          <w:sz w:val="20"/>
          <w:szCs w:val="20"/>
        </w:rPr>
        <w:t>(kierownik zamawiającego)</w:t>
      </w:r>
    </w:p>
    <w:p w:rsidR="00C06C88" w:rsidRDefault="00C06C88" w:rsidP="00C06C88">
      <w:pPr>
        <w:rPr>
          <w:b/>
          <w:color w:val="000000"/>
          <w:sz w:val="20"/>
          <w:szCs w:val="20"/>
        </w:rPr>
      </w:pPr>
    </w:p>
    <w:p w:rsidR="00C06C88" w:rsidRDefault="00C06C88" w:rsidP="00C06C88">
      <w:pPr>
        <w:tabs>
          <w:tab w:val="num" w:pos="142"/>
        </w:tabs>
        <w:spacing w:after="40"/>
        <w:jc w:val="both"/>
        <w:rPr>
          <w:rFonts w:cstheme="minorHAnsi"/>
          <w:b/>
          <w:color w:val="008000"/>
        </w:rPr>
      </w:pPr>
    </w:p>
    <w:p w:rsidR="00C06C88" w:rsidRDefault="00C06C88" w:rsidP="00C06C88">
      <w:pPr>
        <w:tabs>
          <w:tab w:val="num" w:pos="142"/>
        </w:tabs>
        <w:spacing w:after="40"/>
        <w:jc w:val="both"/>
        <w:rPr>
          <w:rFonts w:cstheme="minorHAnsi"/>
          <w:b/>
          <w:color w:val="008000"/>
        </w:rPr>
      </w:pPr>
    </w:p>
    <w:p w:rsidR="00905FC9" w:rsidRDefault="00905FC9" w:rsidP="00C06C88">
      <w:pPr>
        <w:tabs>
          <w:tab w:val="num" w:pos="142"/>
        </w:tabs>
        <w:spacing w:after="40"/>
        <w:jc w:val="both"/>
        <w:rPr>
          <w:rFonts w:cstheme="minorHAnsi"/>
          <w:b/>
          <w:color w:val="008000"/>
        </w:rPr>
      </w:pPr>
    </w:p>
    <w:p w:rsidR="00905FC9" w:rsidRDefault="00905FC9" w:rsidP="00C06C88">
      <w:pPr>
        <w:tabs>
          <w:tab w:val="num" w:pos="142"/>
        </w:tabs>
        <w:spacing w:after="40"/>
        <w:jc w:val="both"/>
        <w:rPr>
          <w:rFonts w:cstheme="minorHAnsi"/>
          <w:b/>
          <w:color w:val="008000"/>
        </w:rPr>
      </w:pPr>
    </w:p>
    <w:p w:rsidR="00905FC9" w:rsidRDefault="00905FC9" w:rsidP="00C06C88">
      <w:pPr>
        <w:tabs>
          <w:tab w:val="num" w:pos="142"/>
        </w:tabs>
        <w:spacing w:after="40"/>
        <w:jc w:val="both"/>
        <w:rPr>
          <w:rFonts w:cstheme="minorHAnsi"/>
          <w:b/>
          <w:color w:val="008000"/>
        </w:rPr>
      </w:pPr>
    </w:p>
    <w:p w:rsidR="00905FC9" w:rsidRDefault="00905FC9" w:rsidP="00C06C88">
      <w:pPr>
        <w:tabs>
          <w:tab w:val="num" w:pos="142"/>
        </w:tabs>
        <w:spacing w:after="40"/>
        <w:jc w:val="both"/>
        <w:rPr>
          <w:rFonts w:cstheme="minorHAnsi"/>
          <w:b/>
          <w:color w:val="008000"/>
        </w:rPr>
      </w:pPr>
    </w:p>
    <w:p w:rsidR="00905FC9" w:rsidRDefault="00905FC9" w:rsidP="00C06C88">
      <w:pPr>
        <w:tabs>
          <w:tab w:val="num" w:pos="142"/>
        </w:tabs>
        <w:spacing w:after="40"/>
        <w:jc w:val="both"/>
        <w:rPr>
          <w:rFonts w:cstheme="minorHAnsi"/>
          <w:b/>
          <w:color w:val="008000"/>
        </w:rPr>
      </w:pPr>
    </w:p>
    <w:p w:rsidR="00905FC9" w:rsidRDefault="00905FC9" w:rsidP="00C06C88">
      <w:pPr>
        <w:tabs>
          <w:tab w:val="num" w:pos="142"/>
        </w:tabs>
        <w:spacing w:after="40"/>
        <w:jc w:val="both"/>
        <w:rPr>
          <w:rFonts w:cstheme="minorHAnsi"/>
          <w:b/>
          <w:color w:val="008000"/>
        </w:rPr>
      </w:pPr>
    </w:p>
    <w:p w:rsidR="00905FC9" w:rsidRDefault="00905FC9" w:rsidP="00C06C88">
      <w:pPr>
        <w:tabs>
          <w:tab w:val="num" w:pos="142"/>
        </w:tabs>
        <w:spacing w:after="40"/>
        <w:jc w:val="both"/>
        <w:rPr>
          <w:rFonts w:cstheme="minorHAnsi"/>
          <w:b/>
          <w:color w:val="008000"/>
        </w:rPr>
      </w:pPr>
    </w:p>
    <w:p w:rsidR="00905FC9" w:rsidRDefault="00905FC9" w:rsidP="00C06C88">
      <w:pPr>
        <w:tabs>
          <w:tab w:val="num" w:pos="142"/>
        </w:tabs>
        <w:spacing w:after="40"/>
        <w:jc w:val="both"/>
        <w:rPr>
          <w:rFonts w:cstheme="minorHAnsi"/>
          <w:b/>
          <w:color w:val="008000"/>
        </w:rPr>
      </w:pPr>
    </w:p>
    <w:p w:rsidR="00C06C88" w:rsidRPr="005A6F00" w:rsidRDefault="00C06C88" w:rsidP="00C06C88">
      <w:pPr>
        <w:spacing w:line="240" w:lineRule="auto"/>
        <w:rPr>
          <w:b/>
          <w:color w:val="000000"/>
          <w:sz w:val="20"/>
          <w:szCs w:val="20"/>
        </w:rPr>
      </w:pPr>
      <w:r w:rsidRPr="00125050">
        <w:rPr>
          <w:b/>
          <w:color w:val="000000"/>
          <w:sz w:val="20"/>
          <w:szCs w:val="20"/>
        </w:rPr>
        <w:t xml:space="preserve">Wykaz załączników: </w:t>
      </w:r>
    </w:p>
    <w:p w:rsidR="00C06C88" w:rsidRPr="00B45A90" w:rsidRDefault="00C06C88" w:rsidP="00A4685B">
      <w:pPr>
        <w:numPr>
          <w:ilvl w:val="0"/>
          <w:numId w:val="54"/>
        </w:numPr>
        <w:spacing w:after="0" w:line="240" w:lineRule="auto"/>
        <w:ind w:left="-284" w:firstLine="0"/>
        <w:rPr>
          <w:color w:val="000000"/>
          <w:sz w:val="20"/>
          <w:szCs w:val="20"/>
        </w:rPr>
      </w:pPr>
      <w:r w:rsidRPr="00B45A90">
        <w:rPr>
          <w:color w:val="000000"/>
          <w:sz w:val="20"/>
          <w:szCs w:val="20"/>
        </w:rPr>
        <w:t xml:space="preserve">Załącznik nr 1  – </w:t>
      </w:r>
      <w:r w:rsidR="0067644F">
        <w:rPr>
          <w:color w:val="000000"/>
          <w:sz w:val="20"/>
          <w:szCs w:val="20"/>
        </w:rPr>
        <w:t xml:space="preserve"> opis przedmiotu zamówienia</w:t>
      </w:r>
    </w:p>
    <w:p w:rsidR="00C06C88" w:rsidRPr="00B45A90" w:rsidRDefault="00C06C88" w:rsidP="00A4685B">
      <w:pPr>
        <w:numPr>
          <w:ilvl w:val="0"/>
          <w:numId w:val="54"/>
        </w:numPr>
        <w:spacing w:after="0" w:line="240" w:lineRule="auto"/>
        <w:ind w:left="-284" w:firstLine="0"/>
        <w:rPr>
          <w:color w:val="000000"/>
          <w:sz w:val="20"/>
          <w:szCs w:val="20"/>
        </w:rPr>
      </w:pPr>
      <w:r w:rsidRPr="00B45A90">
        <w:rPr>
          <w:color w:val="000000"/>
          <w:sz w:val="20"/>
          <w:szCs w:val="20"/>
        </w:rPr>
        <w:t xml:space="preserve">Załącznik nr 2  – </w:t>
      </w:r>
      <w:r>
        <w:rPr>
          <w:color w:val="000000"/>
          <w:sz w:val="20"/>
          <w:szCs w:val="20"/>
        </w:rPr>
        <w:t xml:space="preserve"> </w:t>
      </w:r>
      <w:r w:rsidR="0067644F">
        <w:rPr>
          <w:color w:val="000000"/>
          <w:sz w:val="20"/>
          <w:szCs w:val="20"/>
        </w:rPr>
        <w:t>oferta</w:t>
      </w:r>
    </w:p>
    <w:p w:rsidR="00C06C88" w:rsidRPr="00B45A90" w:rsidRDefault="00C06C88" w:rsidP="00A4685B">
      <w:pPr>
        <w:numPr>
          <w:ilvl w:val="0"/>
          <w:numId w:val="54"/>
        </w:numPr>
        <w:spacing w:after="0" w:line="240" w:lineRule="auto"/>
        <w:ind w:left="0" w:hanging="284"/>
        <w:rPr>
          <w:color w:val="000000"/>
          <w:sz w:val="20"/>
          <w:szCs w:val="20"/>
        </w:rPr>
      </w:pPr>
      <w:r w:rsidRPr="00B45A90">
        <w:rPr>
          <w:color w:val="000000"/>
          <w:sz w:val="20"/>
          <w:szCs w:val="20"/>
        </w:rPr>
        <w:t xml:space="preserve">Załącznik nr 3  - </w:t>
      </w:r>
      <w:r>
        <w:rPr>
          <w:color w:val="000000"/>
          <w:sz w:val="20"/>
          <w:szCs w:val="20"/>
        </w:rPr>
        <w:t xml:space="preserve">  </w:t>
      </w:r>
      <w:r w:rsidR="0067644F">
        <w:rPr>
          <w:color w:val="000000"/>
          <w:sz w:val="20"/>
          <w:szCs w:val="20"/>
        </w:rPr>
        <w:t>oświadczenie o braku podstaw do wykluczenia/i spełnienia warunków udziału w postępowaniu</w:t>
      </w:r>
      <w:r>
        <w:rPr>
          <w:color w:val="000000"/>
          <w:sz w:val="20"/>
          <w:szCs w:val="20"/>
        </w:rPr>
        <w:t xml:space="preserve"> </w:t>
      </w:r>
    </w:p>
    <w:p w:rsidR="00C06C88" w:rsidRDefault="00C06C88" w:rsidP="00A4685B">
      <w:pPr>
        <w:numPr>
          <w:ilvl w:val="0"/>
          <w:numId w:val="54"/>
        </w:numPr>
        <w:spacing w:after="0" w:line="240" w:lineRule="auto"/>
        <w:ind w:left="0" w:hanging="284"/>
        <w:rPr>
          <w:color w:val="000000"/>
          <w:sz w:val="20"/>
          <w:szCs w:val="20"/>
        </w:rPr>
      </w:pPr>
      <w:r w:rsidRPr="00B45A90">
        <w:rPr>
          <w:color w:val="000000"/>
          <w:sz w:val="20"/>
          <w:szCs w:val="20"/>
        </w:rPr>
        <w:t xml:space="preserve">Załącznik nr 4  - </w:t>
      </w:r>
      <w:r>
        <w:rPr>
          <w:color w:val="000000"/>
          <w:sz w:val="20"/>
          <w:szCs w:val="20"/>
        </w:rPr>
        <w:t xml:space="preserve">  </w:t>
      </w:r>
      <w:r w:rsidR="0067644F">
        <w:rPr>
          <w:color w:val="000000"/>
          <w:sz w:val="20"/>
          <w:szCs w:val="20"/>
        </w:rPr>
        <w:t>oświadczenie o przynależności lub braku do tej samej grupy kapitałowej</w:t>
      </w:r>
    </w:p>
    <w:p w:rsidR="00C06C88" w:rsidRDefault="00C06C88" w:rsidP="00A4685B">
      <w:pPr>
        <w:numPr>
          <w:ilvl w:val="0"/>
          <w:numId w:val="54"/>
        </w:numPr>
        <w:spacing w:after="0" w:line="240" w:lineRule="auto"/>
        <w:ind w:left="0" w:hanging="284"/>
        <w:rPr>
          <w:color w:val="000000"/>
          <w:sz w:val="20"/>
          <w:szCs w:val="20"/>
        </w:rPr>
      </w:pPr>
      <w:r>
        <w:rPr>
          <w:color w:val="000000"/>
          <w:sz w:val="20"/>
          <w:szCs w:val="20"/>
        </w:rPr>
        <w:t xml:space="preserve">Załącznik nr 5  -  </w:t>
      </w:r>
      <w:r w:rsidR="0067644F">
        <w:rPr>
          <w:color w:val="000000"/>
          <w:sz w:val="20"/>
          <w:szCs w:val="20"/>
        </w:rPr>
        <w:t xml:space="preserve"> oświadczenie RODO</w:t>
      </w:r>
      <w:r>
        <w:rPr>
          <w:color w:val="000000"/>
          <w:sz w:val="20"/>
          <w:szCs w:val="20"/>
        </w:rPr>
        <w:t xml:space="preserve"> </w:t>
      </w:r>
    </w:p>
    <w:p w:rsidR="00C06C88" w:rsidRDefault="00C06C88" w:rsidP="00A4685B">
      <w:pPr>
        <w:spacing w:after="0" w:line="240" w:lineRule="auto"/>
        <w:rPr>
          <w:sz w:val="20"/>
          <w:szCs w:val="20"/>
        </w:rPr>
      </w:pPr>
    </w:p>
    <w:p w:rsidR="00F44850" w:rsidRPr="00791334" w:rsidRDefault="00F44850" w:rsidP="00A4685B">
      <w:pPr>
        <w:spacing w:after="0" w:line="240" w:lineRule="auto"/>
        <w:rPr>
          <w:sz w:val="20"/>
          <w:szCs w:val="20"/>
        </w:rPr>
      </w:pPr>
    </w:p>
    <w:p w:rsidR="00C06C88" w:rsidRPr="00791334" w:rsidRDefault="00C06C88" w:rsidP="00C06C88">
      <w:pPr>
        <w:rPr>
          <w:sz w:val="20"/>
          <w:szCs w:val="20"/>
        </w:rPr>
      </w:pPr>
    </w:p>
    <w:p w:rsidR="00C06C88" w:rsidRDefault="00C06C88" w:rsidP="00C06C88">
      <w:pPr>
        <w:tabs>
          <w:tab w:val="num" w:pos="142"/>
        </w:tabs>
        <w:spacing w:after="40"/>
        <w:jc w:val="both"/>
        <w:rPr>
          <w:rFonts w:cstheme="minorHAnsi"/>
          <w:b/>
          <w:color w:val="008000"/>
        </w:rPr>
      </w:pPr>
    </w:p>
    <w:p w:rsidR="00B206B9" w:rsidRDefault="00B206B9" w:rsidP="00C06C88">
      <w:pPr>
        <w:tabs>
          <w:tab w:val="num" w:pos="142"/>
        </w:tabs>
        <w:spacing w:after="40"/>
        <w:jc w:val="both"/>
        <w:rPr>
          <w:rFonts w:cstheme="minorHAnsi"/>
          <w:b/>
          <w:color w:val="008000"/>
        </w:rPr>
      </w:pPr>
    </w:p>
    <w:p w:rsidR="00B206B9" w:rsidRDefault="00B206B9" w:rsidP="00C06C88">
      <w:pPr>
        <w:tabs>
          <w:tab w:val="num" w:pos="142"/>
        </w:tabs>
        <w:spacing w:after="40"/>
        <w:jc w:val="both"/>
        <w:rPr>
          <w:rFonts w:cstheme="minorHAnsi"/>
          <w:b/>
          <w:color w:val="008000"/>
        </w:rPr>
      </w:pPr>
    </w:p>
    <w:p w:rsidR="001069D2" w:rsidRDefault="001069D2" w:rsidP="005D0566">
      <w:pPr>
        <w:tabs>
          <w:tab w:val="num" w:pos="142"/>
        </w:tabs>
        <w:spacing w:after="40"/>
        <w:jc w:val="both"/>
        <w:rPr>
          <w:rFonts w:cstheme="minorHAnsi"/>
          <w:b/>
          <w:color w:val="008000"/>
        </w:rPr>
      </w:pPr>
    </w:p>
    <w:p w:rsidR="005D0566" w:rsidRDefault="005D0566" w:rsidP="005D0566">
      <w:pPr>
        <w:tabs>
          <w:tab w:val="num" w:pos="142"/>
        </w:tabs>
        <w:spacing w:after="40"/>
        <w:jc w:val="both"/>
        <w:rPr>
          <w:rFonts w:cstheme="minorHAnsi"/>
          <w:b/>
          <w:color w:val="008000"/>
        </w:rPr>
      </w:pPr>
    </w:p>
    <w:tbl>
      <w:tblPr>
        <w:tblStyle w:val="Tabela-Siatka"/>
        <w:tblW w:w="9890" w:type="dxa"/>
        <w:tblInd w:w="-426" w:type="dxa"/>
        <w:tblLook w:val="04A0" w:firstRow="1" w:lastRow="0" w:firstColumn="1" w:lastColumn="0" w:noHBand="0" w:noVBand="1"/>
      </w:tblPr>
      <w:tblGrid>
        <w:gridCol w:w="10149"/>
      </w:tblGrid>
      <w:tr w:rsidR="000534BB" w:rsidRPr="007908C6" w:rsidTr="008765F5">
        <w:tc>
          <w:tcPr>
            <w:tcW w:w="9890" w:type="dxa"/>
            <w:shd w:val="pct10" w:color="auto" w:fill="auto"/>
          </w:tcPr>
          <w:p w:rsidR="00F42472" w:rsidRDefault="00F42472" w:rsidP="00BC0AE5">
            <w:pPr>
              <w:ind w:left="-142"/>
              <w:jc w:val="right"/>
              <w:rPr>
                <w:rFonts w:asciiTheme="minorHAnsi" w:hAnsiTheme="minorHAnsi" w:cstheme="minorHAnsi"/>
                <w:b/>
                <w:sz w:val="22"/>
                <w:szCs w:val="22"/>
              </w:rPr>
            </w:pPr>
          </w:p>
          <w:p w:rsidR="000534BB" w:rsidRPr="007908C6" w:rsidRDefault="000534BB" w:rsidP="00E44F44">
            <w:pPr>
              <w:ind w:left="-142"/>
              <w:jc w:val="right"/>
              <w:rPr>
                <w:rFonts w:asciiTheme="minorHAnsi" w:hAnsiTheme="minorHAnsi" w:cstheme="minorHAnsi"/>
                <w:b/>
                <w:sz w:val="22"/>
                <w:szCs w:val="22"/>
              </w:rPr>
            </w:pPr>
            <w:r w:rsidRPr="007908C6">
              <w:rPr>
                <w:rFonts w:asciiTheme="minorHAnsi" w:hAnsiTheme="minorHAnsi" w:cstheme="minorHAnsi"/>
                <w:b/>
                <w:sz w:val="22"/>
                <w:szCs w:val="22"/>
              </w:rPr>
              <w:t>Załącznik Nr 1 do SIWZ</w:t>
            </w:r>
            <w:r w:rsidR="00F2408C" w:rsidRPr="007908C6">
              <w:rPr>
                <w:rFonts w:asciiTheme="minorHAnsi" w:hAnsiTheme="minorHAnsi" w:cstheme="minorHAnsi"/>
                <w:b/>
                <w:sz w:val="22"/>
                <w:szCs w:val="22"/>
              </w:rPr>
              <w:t xml:space="preserve">  </w:t>
            </w:r>
          </w:p>
        </w:tc>
      </w:tr>
      <w:tr w:rsidR="00A3733A" w:rsidRPr="007908C6" w:rsidTr="008765F5">
        <w:tc>
          <w:tcPr>
            <w:tcW w:w="9890" w:type="dxa"/>
            <w:shd w:val="pct10" w:color="auto" w:fill="auto"/>
          </w:tcPr>
          <w:p w:rsidR="00A3733A" w:rsidRPr="007908C6" w:rsidRDefault="00A3733A" w:rsidP="00A3733A">
            <w:pPr>
              <w:ind w:right="-283"/>
              <w:jc w:val="center"/>
              <w:rPr>
                <w:rFonts w:asciiTheme="minorHAnsi" w:hAnsiTheme="minorHAnsi" w:cstheme="minorHAnsi"/>
                <w:b/>
                <w:sz w:val="22"/>
                <w:szCs w:val="22"/>
              </w:rPr>
            </w:pPr>
            <w:r w:rsidRPr="007908C6">
              <w:rPr>
                <w:rFonts w:asciiTheme="minorHAnsi" w:hAnsiTheme="minorHAnsi" w:cstheme="minorHAnsi"/>
                <w:b/>
                <w:sz w:val="22"/>
                <w:szCs w:val="22"/>
              </w:rPr>
              <w:t>OPIS PRZEDMIOTU ZAMÓWIENIA</w:t>
            </w:r>
          </w:p>
          <w:p w:rsidR="00A3733A" w:rsidRPr="007908C6" w:rsidRDefault="00A3733A" w:rsidP="00A3733A">
            <w:pPr>
              <w:ind w:right="-283"/>
              <w:jc w:val="center"/>
              <w:rPr>
                <w:rFonts w:asciiTheme="minorHAnsi" w:hAnsiTheme="minorHAnsi" w:cstheme="minorHAnsi"/>
                <w:b/>
                <w:sz w:val="22"/>
                <w:szCs w:val="22"/>
              </w:rPr>
            </w:pPr>
          </w:p>
        </w:tc>
      </w:tr>
      <w:tr w:rsidR="000534BB" w:rsidRPr="007908C6" w:rsidTr="008765F5">
        <w:tc>
          <w:tcPr>
            <w:tcW w:w="9890" w:type="dxa"/>
          </w:tcPr>
          <w:p w:rsidR="00EB6C14" w:rsidRDefault="00B206B9" w:rsidP="008E1B71">
            <w:pPr>
              <w:pStyle w:val="Akapitzlist"/>
              <w:numPr>
                <w:ilvl w:val="0"/>
                <w:numId w:val="36"/>
              </w:numPr>
              <w:tabs>
                <w:tab w:val="left" w:pos="435"/>
              </w:tabs>
              <w:jc w:val="both"/>
              <w:rPr>
                <w:rFonts w:asciiTheme="minorHAnsi" w:hAnsiTheme="minorHAnsi"/>
                <w:sz w:val="22"/>
                <w:szCs w:val="22"/>
              </w:rPr>
            </w:pPr>
            <w:r>
              <w:rPr>
                <w:rFonts w:asciiTheme="minorHAnsi" w:hAnsiTheme="minorHAnsi"/>
                <w:sz w:val="22"/>
                <w:szCs w:val="22"/>
              </w:rPr>
              <w:t>p</w:t>
            </w:r>
            <w:r w:rsidR="00EB6C14" w:rsidRPr="00A548EA">
              <w:rPr>
                <w:rFonts w:asciiTheme="minorHAnsi" w:hAnsiTheme="minorHAnsi"/>
                <w:sz w:val="22"/>
                <w:szCs w:val="22"/>
              </w:rPr>
              <w:t xml:space="preserve">rzedmiotem zamówienia jest dostawa </w:t>
            </w:r>
            <w:r w:rsidR="00EB6C14">
              <w:rPr>
                <w:rFonts w:asciiTheme="minorHAnsi" w:hAnsiTheme="minorHAnsi"/>
                <w:sz w:val="22"/>
                <w:szCs w:val="22"/>
              </w:rPr>
              <w:t xml:space="preserve">w formie leasingu </w:t>
            </w:r>
            <w:r w:rsidR="00EB6C14" w:rsidRPr="00A548EA">
              <w:rPr>
                <w:rFonts w:asciiTheme="minorHAnsi" w:hAnsiTheme="minorHAnsi"/>
                <w:sz w:val="22"/>
                <w:szCs w:val="22"/>
              </w:rPr>
              <w:t>fabrycznie nowego samochodu specjalnego</w:t>
            </w:r>
            <w:r w:rsidR="00EB6C14">
              <w:rPr>
                <w:rFonts w:asciiTheme="minorHAnsi" w:hAnsiTheme="minorHAnsi"/>
                <w:sz w:val="22"/>
                <w:szCs w:val="22"/>
              </w:rPr>
              <w:t xml:space="preserve">                   </w:t>
            </w:r>
            <w:r w:rsidR="00EB6C14" w:rsidRPr="00A548EA">
              <w:rPr>
                <w:rFonts w:asciiTheme="minorHAnsi" w:hAnsiTheme="minorHAnsi"/>
                <w:sz w:val="22"/>
                <w:szCs w:val="22"/>
              </w:rPr>
              <w:t>z homologacją w wersji karawan pogrzebowy</w:t>
            </w:r>
            <w:r w:rsidR="00E44F44">
              <w:rPr>
                <w:rFonts w:asciiTheme="minorHAnsi" w:hAnsiTheme="minorHAnsi"/>
                <w:sz w:val="22"/>
                <w:szCs w:val="22"/>
              </w:rPr>
              <w:t xml:space="preserve">, rok produkcji </w:t>
            </w:r>
            <w:r w:rsidR="00EB6C14">
              <w:rPr>
                <w:rFonts w:asciiTheme="minorHAnsi" w:hAnsiTheme="minorHAnsi"/>
                <w:sz w:val="22"/>
                <w:szCs w:val="22"/>
              </w:rPr>
              <w:t xml:space="preserve"> 2019</w:t>
            </w:r>
            <w:r w:rsidR="002753DF">
              <w:rPr>
                <w:rFonts w:asciiTheme="minorHAnsi" w:hAnsiTheme="minorHAnsi"/>
                <w:sz w:val="22"/>
                <w:szCs w:val="22"/>
              </w:rPr>
              <w:t xml:space="preserve"> na potrzeby Zakładu </w:t>
            </w:r>
            <w:r w:rsidR="00D3103E">
              <w:rPr>
                <w:rFonts w:asciiTheme="minorHAnsi" w:hAnsiTheme="minorHAnsi"/>
                <w:sz w:val="22"/>
                <w:szCs w:val="22"/>
              </w:rPr>
              <w:t>P</w:t>
            </w:r>
            <w:r w:rsidR="002753DF">
              <w:rPr>
                <w:rFonts w:asciiTheme="minorHAnsi" w:hAnsiTheme="minorHAnsi"/>
                <w:sz w:val="22"/>
                <w:szCs w:val="22"/>
              </w:rPr>
              <w:t xml:space="preserve">ogrzebowego Cmentarza Komunalnego w </w:t>
            </w:r>
            <w:r w:rsidR="00E44F44">
              <w:rPr>
                <w:rFonts w:asciiTheme="minorHAnsi" w:hAnsiTheme="minorHAnsi"/>
                <w:sz w:val="22"/>
                <w:szCs w:val="22"/>
              </w:rPr>
              <w:t>Gubinie</w:t>
            </w:r>
            <w:r w:rsidR="00EB6C14" w:rsidRPr="00A548EA">
              <w:rPr>
                <w:rFonts w:asciiTheme="minorHAnsi" w:hAnsiTheme="minorHAnsi"/>
                <w:sz w:val="22"/>
                <w:szCs w:val="22"/>
              </w:rPr>
              <w:t xml:space="preserve">. </w:t>
            </w:r>
          </w:p>
          <w:p w:rsidR="00B206B9" w:rsidRPr="00B206B9" w:rsidRDefault="00B206B9" w:rsidP="00465DA5">
            <w:pPr>
              <w:pStyle w:val="Akapitzlist"/>
              <w:numPr>
                <w:ilvl w:val="0"/>
                <w:numId w:val="36"/>
              </w:numPr>
              <w:tabs>
                <w:tab w:val="left" w:pos="435"/>
              </w:tabs>
              <w:ind w:right="9"/>
              <w:jc w:val="both"/>
              <w:rPr>
                <w:rFonts w:ascii="Calibri" w:hAnsi="Calibri"/>
                <w:sz w:val="22"/>
                <w:szCs w:val="22"/>
              </w:rPr>
            </w:pPr>
            <w:r>
              <w:rPr>
                <w:rFonts w:asciiTheme="minorHAnsi" w:hAnsiTheme="minorHAnsi"/>
                <w:sz w:val="22"/>
                <w:szCs w:val="22"/>
              </w:rPr>
              <w:t>samochód</w:t>
            </w:r>
            <w:r w:rsidR="00D972B1" w:rsidRPr="002753DF">
              <w:rPr>
                <w:rFonts w:asciiTheme="minorHAnsi" w:hAnsiTheme="minorHAnsi"/>
                <w:sz w:val="22"/>
                <w:szCs w:val="22"/>
              </w:rPr>
              <w:t xml:space="preserve"> musi spełniać warunki sanitarne określone w wytycznych Ministerstwa Zdrowia i Opieki Społecznej oraz w rozporządzeniu Ministra Zdrowia z dnia 27 grudnia 2007 r. w sprawie wydawania pozwoleń i zaświadczeń na przewóz zwłok i szczątków ludzkich (Dz.</w:t>
            </w:r>
            <w:r w:rsidR="00BE4AF0">
              <w:rPr>
                <w:rFonts w:asciiTheme="minorHAnsi" w:hAnsiTheme="minorHAnsi"/>
                <w:sz w:val="22"/>
                <w:szCs w:val="22"/>
              </w:rPr>
              <w:t xml:space="preserve"> </w:t>
            </w:r>
            <w:r w:rsidR="00D972B1" w:rsidRPr="002753DF">
              <w:rPr>
                <w:rFonts w:asciiTheme="minorHAnsi" w:hAnsiTheme="minorHAnsi"/>
                <w:sz w:val="22"/>
                <w:szCs w:val="22"/>
              </w:rPr>
              <w:t>U. 2007 r. nr 249 poz. 1866), posiada</w:t>
            </w:r>
            <w:r w:rsidR="002753DF" w:rsidRPr="002753DF">
              <w:rPr>
                <w:rFonts w:asciiTheme="minorHAnsi" w:hAnsiTheme="minorHAnsi"/>
                <w:sz w:val="22"/>
                <w:szCs w:val="22"/>
              </w:rPr>
              <w:t>ć</w:t>
            </w:r>
            <w:r w:rsidR="00D972B1" w:rsidRPr="002753DF">
              <w:rPr>
                <w:rFonts w:asciiTheme="minorHAnsi" w:hAnsiTheme="minorHAnsi"/>
                <w:sz w:val="22"/>
                <w:szCs w:val="22"/>
              </w:rPr>
              <w:t xml:space="preserve"> atest higieniczny oraz homologację typu w kategorii N1 -</w:t>
            </w:r>
            <w:r>
              <w:rPr>
                <w:rFonts w:asciiTheme="minorHAnsi" w:hAnsiTheme="minorHAnsi"/>
                <w:sz w:val="22"/>
                <w:szCs w:val="22"/>
              </w:rPr>
              <w:t xml:space="preserve"> samochody specjalne pogrzebowe,</w:t>
            </w:r>
          </w:p>
          <w:p w:rsidR="002753DF" w:rsidRPr="002753DF" w:rsidRDefault="00B206B9" w:rsidP="00465DA5">
            <w:pPr>
              <w:pStyle w:val="Akapitzlist"/>
              <w:numPr>
                <w:ilvl w:val="0"/>
                <w:numId w:val="36"/>
              </w:numPr>
              <w:tabs>
                <w:tab w:val="left" w:pos="435"/>
              </w:tabs>
              <w:ind w:right="9"/>
              <w:jc w:val="both"/>
              <w:rPr>
                <w:rFonts w:ascii="Calibri" w:hAnsi="Calibri"/>
                <w:sz w:val="22"/>
                <w:szCs w:val="22"/>
              </w:rPr>
            </w:pPr>
            <w:r>
              <w:rPr>
                <w:rFonts w:asciiTheme="minorHAnsi" w:hAnsiTheme="minorHAnsi"/>
                <w:sz w:val="22"/>
                <w:szCs w:val="22"/>
              </w:rPr>
              <w:t>samochód musi być zarejestrowany w Polsce jako pojazd specjalny o przeznaczeniu pogrzebowym zgodnie z obowiązującymi przepisami o ruchu drogowym.</w:t>
            </w:r>
          </w:p>
          <w:tbl>
            <w:tblPr>
              <w:tblW w:w="9923"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0A0" w:firstRow="1" w:lastRow="0" w:firstColumn="1" w:lastColumn="0" w:noHBand="0" w:noVBand="0"/>
            </w:tblPr>
            <w:tblGrid>
              <w:gridCol w:w="566"/>
              <w:gridCol w:w="9357"/>
            </w:tblGrid>
            <w:tr w:rsidR="001D254C" w:rsidRPr="00927C83" w:rsidTr="002A0F89">
              <w:trPr>
                <w:trHeight w:val="270"/>
              </w:trPr>
              <w:tc>
                <w:tcPr>
                  <w:tcW w:w="9923" w:type="dxa"/>
                  <w:gridSpan w:val="2"/>
                  <w:tcBorders>
                    <w:top w:val="single" w:sz="4" w:space="0" w:color="833C0B"/>
                    <w:left w:val="single" w:sz="4" w:space="0" w:color="833C0B"/>
                    <w:bottom w:val="single" w:sz="4" w:space="0" w:color="833C0B"/>
                    <w:right w:val="single" w:sz="4" w:space="0" w:color="833C0B"/>
                  </w:tcBorders>
                  <w:shd w:val="clear" w:color="auto" w:fill="FFFFFF"/>
                </w:tcPr>
                <w:p w:rsidR="001D254C" w:rsidRPr="00927C83" w:rsidRDefault="00FA2F77" w:rsidP="00C86AAB">
                  <w:pPr>
                    <w:spacing w:after="0"/>
                    <w:jc w:val="center"/>
                    <w:rPr>
                      <w:rFonts w:ascii="Calibri" w:eastAsia="Calibri" w:hAnsi="Calibri"/>
                      <w:b/>
                      <w:bCs/>
                    </w:rPr>
                  </w:pPr>
                  <w:r>
                    <w:rPr>
                      <w:rFonts w:ascii="Calibri" w:eastAsia="Calibri" w:hAnsi="Calibri"/>
                      <w:b/>
                      <w:bCs/>
                    </w:rPr>
                    <w:t>PARAMETRY DOT. SAMOCHODU</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6AAB">
                  <w:pPr>
                    <w:spacing w:after="0"/>
                    <w:jc w:val="center"/>
                    <w:rPr>
                      <w:rFonts w:ascii="Calibri" w:hAnsi="Calibri"/>
                      <w:bCs/>
                    </w:rPr>
                  </w:pPr>
                  <w:r w:rsidRPr="005E513D">
                    <w:rPr>
                      <w:rFonts w:ascii="Calibri" w:hAnsi="Calibri"/>
                      <w:bCs/>
                    </w:rPr>
                    <w:t>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16C0">
                  <w:pPr>
                    <w:spacing w:after="0"/>
                    <w:rPr>
                      <w:rFonts w:ascii="Calibri" w:eastAsia="Calibri" w:hAnsi="Calibri"/>
                      <w:bCs/>
                    </w:rPr>
                  </w:pPr>
                  <w:r>
                    <w:rPr>
                      <w:rFonts w:ascii="Calibri" w:hAnsi="Calibri"/>
                      <w:bCs/>
                    </w:rPr>
                    <w:t>Nadwozie 3 osobowe lub większe z tylną klapą otwieraną ku górze – kąt otwarcia min. 90 stopni na sprężynach gazowych</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6AAB">
                  <w:pPr>
                    <w:spacing w:after="0"/>
                    <w:jc w:val="center"/>
                    <w:rPr>
                      <w:rFonts w:ascii="Calibri" w:hAnsi="Calibri"/>
                      <w:bCs/>
                    </w:rPr>
                  </w:pPr>
                  <w:r>
                    <w:rPr>
                      <w:rFonts w:ascii="Calibri" w:hAnsi="Calibri"/>
                      <w:bCs/>
                    </w:rPr>
                    <w:t>2</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16C0">
                  <w:pPr>
                    <w:spacing w:after="0"/>
                    <w:rPr>
                      <w:rFonts w:ascii="Calibri" w:eastAsia="Calibri" w:hAnsi="Calibri"/>
                      <w:bCs/>
                    </w:rPr>
                  </w:pPr>
                  <w:r>
                    <w:rPr>
                      <w:rFonts w:ascii="Calibri" w:hAnsi="Calibri"/>
                      <w:bCs/>
                    </w:rPr>
                    <w:t>Dopuszczalna masa całkowita do 3 500 kg</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6AAB">
                  <w:pPr>
                    <w:spacing w:after="0"/>
                    <w:jc w:val="center"/>
                    <w:rPr>
                      <w:rFonts w:ascii="Calibri" w:hAnsi="Calibri"/>
                      <w:bCs/>
                    </w:rPr>
                  </w:pPr>
                  <w:r>
                    <w:rPr>
                      <w:rFonts w:ascii="Calibri" w:hAnsi="Calibri"/>
                      <w:bCs/>
                    </w:rPr>
                    <w:t>3</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16C0">
                  <w:pPr>
                    <w:spacing w:after="0"/>
                    <w:rPr>
                      <w:rFonts w:ascii="Calibri" w:eastAsia="Calibri" w:hAnsi="Calibri"/>
                      <w:bCs/>
                    </w:rPr>
                  </w:pPr>
                  <w:r>
                    <w:rPr>
                      <w:rFonts w:ascii="Calibri" w:eastAsia="Calibri" w:hAnsi="Calibri"/>
                      <w:bCs/>
                    </w:rPr>
                    <w:t>Kierownica po lewej stroni</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6AAB">
                  <w:pPr>
                    <w:spacing w:after="0"/>
                    <w:jc w:val="center"/>
                    <w:rPr>
                      <w:rFonts w:ascii="Calibri" w:hAnsi="Calibri"/>
                      <w:bCs/>
                    </w:rPr>
                  </w:pPr>
                  <w:r>
                    <w:rPr>
                      <w:rFonts w:ascii="Calibri" w:hAnsi="Calibri"/>
                      <w:bCs/>
                    </w:rPr>
                    <w:t>4</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16C0">
                  <w:pPr>
                    <w:spacing w:after="0"/>
                    <w:rPr>
                      <w:rFonts w:ascii="Calibri" w:eastAsia="Calibri" w:hAnsi="Calibri"/>
                      <w:bCs/>
                    </w:rPr>
                  </w:pPr>
                  <w:r>
                    <w:rPr>
                      <w:rFonts w:ascii="Calibri" w:hAnsi="Calibri"/>
                      <w:bCs/>
                    </w:rPr>
                    <w:t>Kolor nadwozia – czarny, metalizowany, zderzaki w kolorze nadwozia</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6AAB">
                  <w:pPr>
                    <w:spacing w:after="0"/>
                    <w:jc w:val="center"/>
                    <w:rPr>
                      <w:rFonts w:ascii="Calibri" w:hAnsi="Calibri"/>
                      <w:bCs/>
                    </w:rPr>
                  </w:pPr>
                  <w:r>
                    <w:rPr>
                      <w:rFonts w:ascii="Calibri" w:hAnsi="Calibri"/>
                      <w:bCs/>
                    </w:rPr>
                    <w:t>5</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16C0">
                  <w:pPr>
                    <w:spacing w:after="0"/>
                    <w:rPr>
                      <w:rFonts w:ascii="Calibri" w:eastAsia="Calibri" w:hAnsi="Calibri"/>
                      <w:bCs/>
                    </w:rPr>
                  </w:pPr>
                  <w:r>
                    <w:rPr>
                      <w:rFonts w:ascii="Calibri" w:hAnsi="Calibri"/>
                      <w:bCs/>
                    </w:rPr>
                    <w:t>Szyby w kabinie kierowcy sterowane elektrycznie</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6AAB">
                  <w:pPr>
                    <w:spacing w:after="0"/>
                    <w:jc w:val="center"/>
                    <w:rPr>
                      <w:rFonts w:ascii="Calibri" w:hAnsi="Calibri"/>
                      <w:bCs/>
                    </w:rPr>
                  </w:pPr>
                  <w:r>
                    <w:rPr>
                      <w:rFonts w:ascii="Calibri" w:hAnsi="Calibri"/>
                      <w:bCs/>
                    </w:rPr>
                    <w:t>6</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16C0">
                  <w:pPr>
                    <w:spacing w:after="0"/>
                    <w:rPr>
                      <w:rFonts w:ascii="Calibri" w:eastAsia="Calibri" w:hAnsi="Calibri"/>
                      <w:bCs/>
                      <w:sz w:val="16"/>
                      <w:szCs w:val="16"/>
                    </w:rPr>
                  </w:pPr>
                  <w:r>
                    <w:rPr>
                      <w:rFonts w:ascii="Calibri" w:hAnsi="Calibri"/>
                      <w:bCs/>
                    </w:rPr>
                    <w:t>Automatyczna skrzynia biegów</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Default="00C816C0" w:rsidP="00C86AAB">
                  <w:pPr>
                    <w:spacing w:after="0"/>
                    <w:jc w:val="center"/>
                    <w:rPr>
                      <w:rFonts w:ascii="Calibri" w:hAnsi="Calibri"/>
                      <w:bCs/>
                    </w:rPr>
                  </w:pPr>
                  <w:r>
                    <w:rPr>
                      <w:rFonts w:ascii="Calibri" w:hAnsi="Calibri"/>
                      <w:bCs/>
                    </w:rPr>
                    <w:t>7</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Default="00C816C0" w:rsidP="00C816C0">
                  <w:pPr>
                    <w:spacing w:after="0"/>
                    <w:rPr>
                      <w:rFonts w:ascii="Calibri" w:eastAsia="Calibri" w:hAnsi="Calibri"/>
                      <w:bCs/>
                      <w:sz w:val="16"/>
                      <w:szCs w:val="16"/>
                    </w:rPr>
                  </w:pPr>
                  <w:r>
                    <w:rPr>
                      <w:rFonts w:ascii="Calibri" w:hAnsi="Calibri"/>
                      <w:bCs/>
                    </w:rPr>
                    <w:t>Układ hamulcowy – wyposażony w system zapobiegający blokowaniu kół w czasie hamowania</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Default="00C816C0" w:rsidP="00C86AAB">
                  <w:pPr>
                    <w:spacing w:after="0"/>
                    <w:jc w:val="center"/>
                    <w:rPr>
                      <w:rFonts w:ascii="Calibri" w:hAnsi="Calibri"/>
                      <w:bCs/>
                    </w:rPr>
                  </w:pPr>
                  <w:r>
                    <w:rPr>
                      <w:rFonts w:ascii="Calibri" w:hAnsi="Calibri"/>
                      <w:bCs/>
                    </w:rPr>
                    <w:t>8</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Pr="00465DA5" w:rsidRDefault="00BF6DD6" w:rsidP="00C816C0">
                  <w:pPr>
                    <w:spacing w:after="0"/>
                    <w:rPr>
                      <w:rFonts w:ascii="Calibri" w:eastAsia="Calibri" w:hAnsi="Calibri"/>
                      <w:bCs/>
                    </w:rPr>
                  </w:pPr>
                  <w:r>
                    <w:rPr>
                      <w:rFonts w:ascii="Calibri" w:hAnsi="Calibri"/>
                      <w:bCs/>
                    </w:rPr>
                    <w:t>Układ kierowniczy – wspomaganie układu kierowniczego, kolumna kierownicy regulowana w co najmniej dwóch płaszczyznach</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BF6DD6" w:rsidP="00C86AAB">
                  <w:pPr>
                    <w:spacing w:after="0"/>
                    <w:jc w:val="center"/>
                    <w:rPr>
                      <w:rFonts w:ascii="Calibri" w:hAnsi="Calibri"/>
                      <w:bCs/>
                    </w:rPr>
                  </w:pPr>
                  <w:r>
                    <w:rPr>
                      <w:rFonts w:ascii="Calibri" w:hAnsi="Calibri"/>
                      <w:bCs/>
                    </w:rPr>
                    <w:t>9</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BF6DD6" w:rsidP="0020372C">
                  <w:pPr>
                    <w:spacing w:after="0"/>
                    <w:rPr>
                      <w:rFonts w:ascii="Calibri" w:eastAsia="Calibri" w:hAnsi="Calibri"/>
                      <w:bCs/>
                      <w:sz w:val="16"/>
                      <w:szCs w:val="16"/>
                    </w:rPr>
                  </w:pPr>
                  <w:r>
                    <w:rPr>
                      <w:rFonts w:ascii="Calibri" w:hAnsi="Calibri"/>
                      <w:bCs/>
                    </w:rPr>
                    <w:t>K</w:t>
                  </w:r>
                  <w:r w:rsidR="00C97066">
                    <w:rPr>
                      <w:rFonts w:ascii="Calibri" w:hAnsi="Calibri"/>
                      <w:bCs/>
                    </w:rPr>
                    <w:t>oła obręcze aluminiowe, pełnowymiarowe koło zapasowe</w:t>
                  </w:r>
                </w:p>
              </w:tc>
            </w:tr>
            <w:tr w:rsidR="0020372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20372C" w:rsidRDefault="00C97066" w:rsidP="00C86AAB">
                  <w:pPr>
                    <w:spacing w:after="0"/>
                    <w:jc w:val="center"/>
                    <w:rPr>
                      <w:rFonts w:ascii="Calibri" w:hAnsi="Calibri"/>
                      <w:bCs/>
                    </w:rPr>
                  </w:pPr>
                  <w:r>
                    <w:rPr>
                      <w:rFonts w:ascii="Calibri" w:hAnsi="Calibri"/>
                      <w:bCs/>
                    </w:rPr>
                    <w:t>10</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20372C" w:rsidRDefault="00C97066" w:rsidP="00184937">
                  <w:pPr>
                    <w:spacing w:after="0"/>
                    <w:rPr>
                      <w:rFonts w:ascii="Calibri" w:hAnsi="Calibri"/>
                      <w:bCs/>
                    </w:rPr>
                  </w:pPr>
                  <w:r>
                    <w:rPr>
                      <w:rFonts w:ascii="Calibri" w:hAnsi="Calibri"/>
                      <w:bCs/>
                    </w:rPr>
                    <w:t>Opony – ogumienie letnie</w:t>
                  </w:r>
                </w:p>
              </w:tc>
            </w:tr>
            <w:tr w:rsidR="00092F67"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092F67" w:rsidRDefault="00C97066" w:rsidP="00C86AAB">
                  <w:pPr>
                    <w:spacing w:after="0"/>
                    <w:jc w:val="center"/>
                    <w:rPr>
                      <w:rFonts w:ascii="Calibri" w:hAnsi="Calibri"/>
                      <w:bCs/>
                    </w:rPr>
                  </w:pPr>
                  <w:r>
                    <w:rPr>
                      <w:rFonts w:ascii="Calibri" w:hAnsi="Calibri"/>
                      <w:bCs/>
                    </w:rPr>
                    <w:t>11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092F67" w:rsidRDefault="00C97066" w:rsidP="00C86AAB">
                  <w:pPr>
                    <w:spacing w:after="0"/>
                    <w:rPr>
                      <w:rFonts w:ascii="Calibri" w:hAnsi="Calibri"/>
                      <w:bCs/>
                    </w:rPr>
                  </w:pPr>
                  <w:r>
                    <w:rPr>
                      <w:rFonts w:ascii="Calibri" w:hAnsi="Calibri"/>
                      <w:bCs/>
                    </w:rPr>
                    <w:t>Moc silnika – min. 120 KM</w:t>
                  </w:r>
                </w:p>
              </w:tc>
            </w:tr>
            <w:tr w:rsidR="00092F67"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092F67" w:rsidRDefault="00C97066" w:rsidP="00C86AAB">
                  <w:pPr>
                    <w:spacing w:after="0"/>
                    <w:jc w:val="center"/>
                    <w:rPr>
                      <w:rFonts w:ascii="Calibri" w:hAnsi="Calibri"/>
                      <w:bCs/>
                    </w:rPr>
                  </w:pPr>
                  <w:r>
                    <w:rPr>
                      <w:rFonts w:ascii="Calibri" w:hAnsi="Calibri"/>
                      <w:bCs/>
                    </w:rPr>
                    <w:t>12</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092F67" w:rsidRDefault="00C97066" w:rsidP="00D3103E">
                  <w:pPr>
                    <w:spacing w:after="0"/>
                    <w:rPr>
                      <w:rFonts w:ascii="Calibri" w:hAnsi="Calibri"/>
                      <w:bCs/>
                    </w:rPr>
                  </w:pPr>
                  <w:r>
                    <w:rPr>
                      <w:rFonts w:ascii="Calibri" w:hAnsi="Calibri"/>
                      <w:bCs/>
                    </w:rPr>
                    <w:t>Norma czystości spalin min. EURO 6</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C97066" w:rsidP="00C86AAB">
                  <w:pPr>
                    <w:spacing w:after="0"/>
                    <w:jc w:val="center"/>
                    <w:rPr>
                      <w:rFonts w:ascii="Calibri" w:hAnsi="Calibri"/>
                      <w:bCs/>
                    </w:rPr>
                  </w:pPr>
                  <w:r>
                    <w:rPr>
                      <w:rFonts w:ascii="Calibri" w:hAnsi="Calibri"/>
                      <w:bCs/>
                    </w:rPr>
                    <w:t>13</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C97066" w:rsidRDefault="00C97066" w:rsidP="00C86AAB">
                  <w:pPr>
                    <w:spacing w:after="0"/>
                    <w:rPr>
                      <w:rFonts w:ascii="Calibri" w:eastAsia="Calibri" w:hAnsi="Calibri"/>
                      <w:bCs/>
                    </w:rPr>
                  </w:pPr>
                  <w:r w:rsidRPr="00C97066">
                    <w:rPr>
                      <w:rFonts w:ascii="Calibri" w:eastAsia="Calibri" w:hAnsi="Calibri"/>
                      <w:bCs/>
                    </w:rPr>
                    <w:t>Siedzenie kierowcy z podłokietnikami</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C97066" w:rsidP="00C86AAB">
                  <w:pPr>
                    <w:spacing w:after="0"/>
                    <w:jc w:val="center"/>
                    <w:rPr>
                      <w:rFonts w:ascii="Calibri" w:hAnsi="Calibri"/>
                      <w:bCs/>
                    </w:rPr>
                  </w:pPr>
                  <w:r>
                    <w:rPr>
                      <w:rFonts w:ascii="Calibri" w:hAnsi="Calibri"/>
                      <w:bCs/>
                    </w:rPr>
                    <w:t>14</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C97066" w:rsidRDefault="00C97066" w:rsidP="00C86AAB">
                  <w:pPr>
                    <w:spacing w:after="0"/>
                    <w:rPr>
                      <w:rFonts w:ascii="Calibri" w:eastAsia="Calibri" w:hAnsi="Calibri"/>
                      <w:bCs/>
                    </w:rPr>
                  </w:pPr>
                  <w:r w:rsidRPr="00C97066">
                    <w:rPr>
                      <w:rFonts w:ascii="Calibri" w:eastAsia="Calibri" w:hAnsi="Calibri"/>
                      <w:bCs/>
                    </w:rPr>
                    <w:t>Lusterka zewnętrzne elektryczne regulowane i podgrzewane</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C97066" w:rsidP="00C86AAB">
                  <w:pPr>
                    <w:spacing w:after="0"/>
                    <w:jc w:val="center"/>
                    <w:rPr>
                      <w:rFonts w:ascii="Calibri" w:hAnsi="Calibri"/>
                      <w:bCs/>
                    </w:rPr>
                  </w:pPr>
                  <w:r>
                    <w:rPr>
                      <w:rFonts w:ascii="Calibri" w:hAnsi="Calibri"/>
                      <w:bCs/>
                    </w:rPr>
                    <w:t>15</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20372C" w:rsidRDefault="00C97066" w:rsidP="00D17700">
                  <w:pPr>
                    <w:spacing w:after="0"/>
                    <w:rPr>
                      <w:rFonts w:ascii="Calibri" w:eastAsia="Calibri" w:hAnsi="Calibri"/>
                      <w:bCs/>
                    </w:rPr>
                  </w:pPr>
                  <w:r>
                    <w:rPr>
                      <w:rFonts w:ascii="Calibri" w:eastAsia="Calibri" w:hAnsi="Calibri"/>
                      <w:bCs/>
                    </w:rPr>
                    <w:t>Kabina kierowcy i pasażerów klimatyzowana</w:t>
                  </w:r>
                </w:p>
              </w:tc>
            </w:tr>
            <w:tr w:rsidR="0020372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20372C" w:rsidRDefault="00C97066" w:rsidP="00C86AAB">
                  <w:pPr>
                    <w:spacing w:after="0"/>
                    <w:jc w:val="center"/>
                    <w:rPr>
                      <w:rFonts w:ascii="Calibri" w:hAnsi="Calibri"/>
                      <w:bCs/>
                    </w:rPr>
                  </w:pPr>
                  <w:r>
                    <w:rPr>
                      <w:rFonts w:ascii="Calibri" w:hAnsi="Calibri"/>
                      <w:bCs/>
                    </w:rPr>
                    <w:t>16</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20372C" w:rsidRPr="0020372C" w:rsidRDefault="00064FEA" w:rsidP="00C86AAB">
                  <w:pPr>
                    <w:spacing w:after="0"/>
                    <w:rPr>
                      <w:rFonts w:ascii="Calibri" w:eastAsia="Calibri" w:hAnsi="Calibri"/>
                      <w:bCs/>
                    </w:rPr>
                  </w:pPr>
                  <w:r>
                    <w:rPr>
                      <w:rFonts w:ascii="Calibri" w:eastAsia="Calibri" w:hAnsi="Calibri"/>
                      <w:bCs/>
                    </w:rPr>
                    <w:t>Poduszki</w:t>
                  </w:r>
                  <w:r w:rsidR="005D0566">
                    <w:rPr>
                      <w:rFonts w:ascii="Calibri" w:eastAsia="Calibri" w:hAnsi="Calibri"/>
                      <w:bCs/>
                    </w:rPr>
                    <w:t xml:space="preserve"> powietrzne (tzw. Airbag) min. p</w:t>
                  </w:r>
                  <w:r>
                    <w:rPr>
                      <w:rFonts w:ascii="Calibri" w:eastAsia="Calibri" w:hAnsi="Calibri"/>
                      <w:bCs/>
                    </w:rPr>
                    <w:t>o 1 szt. dla kierowcy i dla pasażerów</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064FEA" w:rsidP="00C86AAB">
                  <w:pPr>
                    <w:spacing w:after="0"/>
                    <w:jc w:val="center"/>
                    <w:rPr>
                      <w:rFonts w:ascii="Calibri" w:hAnsi="Calibri"/>
                      <w:bCs/>
                    </w:rPr>
                  </w:pPr>
                  <w:r>
                    <w:rPr>
                      <w:rFonts w:ascii="Calibri" w:hAnsi="Calibri"/>
                      <w:bCs/>
                    </w:rPr>
                    <w:t>17</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064FEA" w:rsidRDefault="00064FEA" w:rsidP="00C86AAB">
                  <w:pPr>
                    <w:spacing w:after="0"/>
                    <w:rPr>
                      <w:rFonts w:eastAsia="Calibri"/>
                      <w:bCs/>
                    </w:rPr>
                  </w:pPr>
                  <w:proofErr w:type="spellStart"/>
                  <w:r w:rsidRPr="00064FEA">
                    <w:rPr>
                      <w:rFonts w:eastAsia="Calibri"/>
                      <w:bCs/>
                    </w:rPr>
                    <w:t>Bezwładnosciowe</w:t>
                  </w:r>
                  <w:proofErr w:type="spellEnd"/>
                  <w:r w:rsidRPr="00064FEA">
                    <w:rPr>
                      <w:rFonts w:eastAsia="Calibri"/>
                      <w:bCs/>
                    </w:rPr>
                    <w:t xml:space="preserve"> trójpunktowe pasy bezpieczeństwa z napinaczami i regulacją wysokości zamocowana dla zewnętrznych foteli</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064FEA" w:rsidP="00C86AAB">
                  <w:pPr>
                    <w:spacing w:after="0"/>
                    <w:jc w:val="center"/>
                    <w:rPr>
                      <w:rFonts w:ascii="Calibri" w:hAnsi="Calibri"/>
                      <w:bCs/>
                    </w:rPr>
                  </w:pPr>
                  <w:r>
                    <w:rPr>
                      <w:rFonts w:ascii="Calibri" w:hAnsi="Calibri"/>
                      <w:bCs/>
                    </w:rPr>
                    <w:t>18</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064FEA" w:rsidRDefault="00064FEA" w:rsidP="00C86AAB">
                  <w:pPr>
                    <w:spacing w:after="0"/>
                    <w:rPr>
                      <w:rFonts w:ascii="Calibri" w:eastAsia="Calibri" w:hAnsi="Calibri"/>
                      <w:bCs/>
                    </w:rPr>
                  </w:pPr>
                  <w:r>
                    <w:rPr>
                      <w:rFonts w:ascii="Calibri" w:eastAsia="Calibri" w:hAnsi="Calibri"/>
                      <w:bCs/>
                    </w:rPr>
                    <w:t>Zagłówki z regulacją wysokości</w:t>
                  </w:r>
                </w:p>
              </w:tc>
            </w:tr>
            <w:tr w:rsidR="00CE4058"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E4058" w:rsidRDefault="00064FEA" w:rsidP="00C86AAB">
                  <w:pPr>
                    <w:spacing w:after="0"/>
                    <w:jc w:val="center"/>
                    <w:rPr>
                      <w:rFonts w:ascii="Calibri" w:hAnsi="Calibri"/>
                      <w:bCs/>
                    </w:rPr>
                  </w:pPr>
                  <w:r>
                    <w:rPr>
                      <w:rFonts w:ascii="Calibri" w:hAnsi="Calibri"/>
                      <w:bCs/>
                    </w:rPr>
                    <w:t>19</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E4058" w:rsidRDefault="00064FEA" w:rsidP="00C86AAB">
                  <w:pPr>
                    <w:spacing w:after="0"/>
                    <w:rPr>
                      <w:rFonts w:ascii="Calibri" w:hAnsi="Calibri"/>
                      <w:bCs/>
                    </w:rPr>
                  </w:pPr>
                  <w:r>
                    <w:rPr>
                      <w:rFonts w:ascii="Calibri" w:hAnsi="Calibri"/>
                      <w:bCs/>
                    </w:rPr>
                    <w:t>Radioodbiornik, min. 2 głośniki</w:t>
                  </w:r>
                </w:p>
              </w:tc>
            </w:tr>
            <w:tr w:rsidR="00DE0B5F"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DE0B5F" w:rsidRDefault="00DE0B5F" w:rsidP="00C86AAB">
                  <w:pPr>
                    <w:spacing w:after="0"/>
                    <w:jc w:val="center"/>
                    <w:rPr>
                      <w:rFonts w:ascii="Calibri" w:hAnsi="Calibri"/>
                      <w:bCs/>
                    </w:rPr>
                  </w:pPr>
                  <w:r>
                    <w:rPr>
                      <w:rFonts w:ascii="Calibri" w:hAnsi="Calibri"/>
                      <w:bCs/>
                    </w:rPr>
                    <w:t>20</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DE0B5F" w:rsidRDefault="00DE0B5F" w:rsidP="00C86AAB">
                  <w:pPr>
                    <w:spacing w:after="0"/>
                    <w:rPr>
                      <w:rFonts w:ascii="Calibri" w:hAnsi="Calibri"/>
                      <w:bCs/>
                    </w:rPr>
                  </w:pPr>
                  <w:r>
                    <w:rPr>
                      <w:rFonts w:ascii="Calibri" w:hAnsi="Calibri"/>
                      <w:bCs/>
                    </w:rPr>
                    <w:t>Wbudowana kamera z nawigacją</w:t>
                  </w:r>
                </w:p>
              </w:tc>
            </w:tr>
            <w:tr w:rsidR="00F3128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3128C" w:rsidRDefault="00DE0B5F" w:rsidP="00092F67">
                  <w:pPr>
                    <w:spacing w:after="0"/>
                    <w:jc w:val="center"/>
                    <w:rPr>
                      <w:rFonts w:ascii="Calibri" w:hAnsi="Calibri"/>
                      <w:bCs/>
                    </w:rPr>
                  </w:pPr>
                  <w:r>
                    <w:rPr>
                      <w:rFonts w:ascii="Calibri" w:hAnsi="Calibri"/>
                      <w:bCs/>
                    </w:rPr>
                    <w:t>21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3128C" w:rsidRDefault="00064FEA" w:rsidP="00C86AAB">
                  <w:pPr>
                    <w:spacing w:after="0"/>
                    <w:rPr>
                      <w:rFonts w:ascii="Calibri" w:hAnsi="Calibri"/>
                      <w:bCs/>
                    </w:rPr>
                  </w:pPr>
                  <w:r>
                    <w:rPr>
                      <w:rFonts w:ascii="Calibri" w:hAnsi="Calibri"/>
                      <w:bCs/>
                    </w:rPr>
                    <w:t>Centralny zamek z pilotem</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DE0B5F" w:rsidP="00092F67">
                  <w:pPr>
                    <w:spacing w:after="0"/>
                    <w:jc w:val="center"/>
                    <w:rPr>
                      <w:rFonts w:ascii="Calibri" w:hAnsi="Calibri"/>
                      <w:bCs/>
                    </w:rPr>
                  </w:pPr>
                  <w:r>
                    <w:rPr>
                      <w:rFonts w:ascii="Calibri" w:hAnsi="Calibri"/>
                      <w:bCs/>
                    </w:rPr>
                    <w:t>22</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064FEA" w:rsidRDefault="00064FEA" w:rsidP="002753DF">
                  <w:pPr>
                    <w:spacing w:after="0"/>
                    <w:rPr>
                      <w:rFonts w:ascii="Calibri" w:eastAsia="Calibri" w:hAnsi="Calibri"/>
                      <w:bCs/>
                    </w:rPr>
                  </w:pPr>
                  <w:r w:rsidRPr="00064FEA">
                    <w:rPr>
                      <w:rFonts w:ascii="Calibri" w:eastAsia="Calibri" w:hAnsi="Calibri"/>
                      <w:bCs/>
                    </w:rPr>
                    <w:t>Siedzenia wyłożone tapicerką z tkani, podłoga wyłożona matą gumową</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DE0B5F" w:rsidP="00415183">
                  <w:pPr>
                    <w:spacing w:after="0"/>
                    <w:jc w:val="center"/>
                    <w:rPr>
                      <w:rFonts w:ascii="Calibri" w:hAnsi="Calibri"/>
                      <w:bCs/>
                    </w:rPr>
                  </w:pPr>
                  <w:r>
                    <w:rPr>
                      <w:rFonts w:ascii="Calibri" w:hAnsi="Calibri"/>
                      <w:bCs/>
                    </w:rPr>
                    <w:t>23</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A35EC7" w:rsidP="00F3128C">
                  <w:pPr>
                    <w:spacing w:after="0"/>
                    <w:rPr>
                      <w:rFonts w:ascii="Calibri" w:hAnsi="Calibri"/>
                      <w:bCs/>
                    </w:rPr>
                  </w:pPr>
                  <w:r>
                    <w:rPr>
                      <w:rFonts w:ascii="Calibri" w:hAnsi="Calibri"/>
                      <w:bCs/>
                    </w:rPr>
                    <w:t>Stan techniczny samochodu: bez żadnych uszkodzeń mechanicznych, bez odprysków i ubytków lakieru, silnik bez wycieków płynów roboczych</w:t>
                  </w:r>
                </w:p>
              </w:tc>
            </w:tr>
            <w:tr w:rsidR="00A35EC7" w:rsidRPr="00927C83" w:rsidTr="006C565B">
              <w:trPr>
                <w:trHeight w:val="270"/>
              </w:trPr>
              <w:tc>
                <w:tcPr>
                  <w:tcW w:w="9923" w:type="dxa"/>
                  <w:gridSpan w:val="2"/>
                  <w:tcBorders>
                    <w:top w:val="single" w:sz="4" w:space="0" w:color="833C0B"/>
                    <w:left w:val="single" w:sz="4" w:space="0" w:color="833C0B"/>
                    <w:bottom w:val="single" w:sz="4" w:space="0" w:color="833C0B"/>
                    <w:right w:val="single" w:sz="4" w:space="0" w:color="833C0B"/>
                  </w:tcBorders>
                  <w:shd w:val="clear" w:color="auto" w:fill="FFFFFF"/>
                </w:tcPr>
                <w:p w:rsidR="00A35EC7" w:rsidRPr="00A35EC7" w:rsidRDefault="00A35EC7" w:rsidP="00A35EC7">
                  <w:pPr>
                    <w:spacing w:after="0"/>
                    <w:jc w:val="center"/>
                    <w:rPr>
                      <w:rFonts w:ascii="Calibri" w:eastAsia="Calibri" w:hAnsi="Calibri"/>
                      <w:b/>
                      <w:bCs/>
                    </w:rPr>
                  </w:pPr>
                  <w:r w:rsidRPr="00A35EC7">
                    <w:rPr>
                      <w:rFonts w:ascii="Calibri" w:eastAsia="Calibri" w:hAnsi="Calibri"/>
                      <w:b/>
                      <w:bCs/>
                    </w:rPr>
                    <w:t>PARAMETRY DOTYCZĄCE ZABUDOWY TRUMIENNEJ</w:t>
                  </w:r>
                </w:p>
              </w:tc>
            </w:tr>
            <w:tr w:rsidR="00F3128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3128C" w:rsidRDefault="00A35EC7" w:rsidP="00184937">
                  <w:pPr>
                    <w:spacing w:after="0"/>
                    <w:jc w:val="center"/>
                    <w:rPr>
                      <w:rFonts w:ascii="Calibri" w:hAnsi="Calibri"/>
                      <w:bCs/>
                    </w:rPr>
                  </w:pPr>
                  <w:r>
                    <w:rPr>
                      <w:rFonts w:ascii="Calibri" w:hAnsi="Calibri"/>
                      <w:bCs/>
                    </w:rPr>
                    <w:t>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3128C" w:rsidRDefault="00A35EC7" w:rsidP="00F3128C">
                  <w:pPr>
                    <w:spacing w:after="0"/>
                    <w:rPr>
                      <w:rFonts w:ascii="Calibri" w:hAnsi="Calibri"/>
                      <w:bCs/>
                    </w:rPr>
                  </w:pPr>
                  <w:r>
                    <w:rPr>
                      <w:rFonts w:ascii="Calibri" w:hAnsi="Calibri"/>
                      <w:bCs/>
                    </w:rPr>
                    <w:t>Zabudowa winna spełniać warunki określone w przepisach Rozporządzenia Ministra Zdrowia z dnia 27 grudnia 2007r. w sprawie wydawania pozwoleń i zaświadczeń na przewóz zwłok i szczątków ludzkich oraz posiadać wymagane przepisami prawa zaświadczenia – atesty higieniczne</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A35EC7" w:rsidP="00184937">
                  <w:pPr>
                    <w:spacing w:after="0"/>
                    <w:jc w:val="center"/>
                    <w:rPr>
                      <w:rFonts w:ascii="Calibri" w:hAnsi="Calibri"/>
                      <w:bCs/>
                    </w:rPr>
                  </w:pPr>
                  <w:r>
                    <w:rPr>
                      <w:rFonts w:ascii="Calibri" w:hAnsi="Calibri"/>
                      <w:bCs/>
                    </w:rPr>
                    <w:t>2</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1B41CE" w:rsidRDefault="00A35EC7" w:rsidP="0020372C">
                  <w:pPr>
                    <w:spacing w:after="0"/>
                    <w:rPr>
                      <w:rFonts w:ascii="Calibri" w:eastAsia="Calibri" w:hAnsi="Calibri"/>
                      <w:bCs/>
                    </w:rPr>
                  </w:pPr>
                  <w:r>
                    <w:rPr>
                      <w:rFonts w:ascii="Calibri" w:eastAsia="Calibri" w:hAnsi="Calibri"/>
                      <w:bCs/>
                    </w:rPr>
                    <w:t>Zabudowa w kolorze nadwozia</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A35EC7" w:rsidP="00184937">
                  <w:pPr>
                    <w:spacing w:after="0"/>
                    <w:jc w:val="center"/>
                    <w:rPr>
                      <w:rFonts w:ascii="Calibri" w:hAnsi="Calibri"/>
                      <w:bCs/>
                    </w:rPr>
                  </w:pPr>
                  <w:r>
                    <w:rPr>
                      <w:rFonts w:ascii="Calibri" w:hAnsi="Calibri"/>
                      <w:bCs/>
                    </w:rPr>
                    <w:t>3</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1B41CE" w:rsidRDefault="00A35EC7" w:rsidP="00F3128C">
                  <w:pPr>
                    <w:spacing w:after="0"/>
                    <w:rPr>
                      <w:rFonts w:ascii="Calibri" w:eastAsia="Calibri" w:hAnsi="Calibri"/>
                      <w:bCs/>
                    </w:rPr>
                  </w:pPr>
                  <w:r>
                    <w:rPr>
                      <w:rFonts w:ascii="Calibri" w:eastAsia="Calibri" w:hAnsi="Calibri"/>
                      <w:bCs/>
                    </w:rPr>
                    <w:t>Wymiary przedziału trumiennego: długość min. 2200 mm, szerokość min. 110 mm, wysokość min. 900 mm</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A35EC7" w:rsidP="00415183">
                  <w:pPr>
                    <w:spacing w:after="0"/>
                    <w:jc w:val="center"/>
                    <w:rPr>
                      <w:rFonts w:ascii="Calibri" w:hAnsi="Calibri"/>
                      <w:bCs/>
                    </w:rPr>
                  </w:pPr>
                  <w:r>
                    <w:rPr>
                      <w:rFonts w:ascii="Calibri" w:hAnsi="Calibri"/>
                      <w:bCs/>
                    </w:rPr>
                    <w:t>4</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DD3C31" w:rsidRDefault="00A35EC7" w:rsidP="00C86AAB">
                  <w:pPr>
                    <w:spacing w:after="0"/>
                    <w:rPr>
                      <w:rFonts w:ascii="Calibri" w:eastAsia="Calibri" w:hAnsi="Calibri"/>
                      <w:bCs/>
                    </w:rPr>
                  </w:pPr>
                  <w:r>
                    <w:rPr>
                      <w:rFonts w:ascii="Calibri" w:eastAsia="Calibri" w:hAnsi="Calibri"/>
                      <w:bCs/>
                    </w:rPr>
                    <w:t>Umożliwiająca przewóz dwóch trumien z elektryczną zmianą konfiguracji z jednej na dwie trumny</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A35EC7" w:rsidP="00184937">
                  <w:pPr>
                    <w:spacing w:after="0"/>
                    <w:jc w:val="center"/>
                    <w:rPr>
                      <w:rFonts w:ascii="Calibri" w:hAnsi="Calibri"/>
                      <w:bCs/>
                    </w:rPr>
                  </w:pPr>
                  <w:r>
                    <w:rPr>
                      <w:rFonts w:ascii="Calibri" w:hAnsi="Calibri"/>
                      <w:bCs/>
                    </w:rPr>
                    <w:lastRenderedPageBreak/>
                    <w:t>5</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DD3C31" w:rsidRDefault="00A35EC7" w:rsidP="00F3128C">
                  <w:pPr>
                    <w:spacing w:after="0"/>
                    <w:rPr>
                      <w:rFonts w:ascii="Calibri" w:eastAsia="Calibri" w:hAnsi="Calibri"/>
                      <w:bCs/>
                    </w:rPr>
                  </w:pPr>
                  <w:r>
                    <w:rPr>
                      <w:rFonts w:ascii="Calibri" w:eastAsia="Calibri" w:hAnsi="Calibri"/>
                      <w:bCs/>
                    </w:rPr>
                    <w:t>Wózek wysuwany poza gabaryt samochodu pokryty stalą nierdzewną, wyposażony w belki mocujące oraz uchwyty do pasów transportowych</w:t>
                  </w:r>
                </w:p>
              </w:tc>
            </w:tr>
            <w:tr w:rsidR="00F27008"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A35EC7" w:rsidP="00184937">
                  <w:pPr>
                    <w:spacing w:after="0"/>
                    <w:jc w:val="center"/>
                    <w:rPr>
                      <w:rFonts w:ascii="Calibri" w:hAnsi="Calibri"/>
                      <w:bCs/>
                    </w:rPr>
                  </w:pPr>
                  <w:r>
                    <w:rPr>
                      <w:rFonts w:ascii="Calibri" w:hAnsi="Calibri"/>
                      <w:bCs/>
                    </w:rPr>
                    <w:t>6</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A35EC7" w:rsidP="00F3128C">
                  <w:pPr>
                    <w:spacing w:after="0"/>
                    <w:rPr>
                      <w:rFonts w:ascii="Calibri" w:eastAsia="Calibri" w:hAnsi="Calibri"/>
                      <w:bCs/>
                    </w:rPr>
                  </w:pPr>
                  <w:r>
                    <w:rPr>
                      <w:rFonts w:ascii="Calibri" w:eastAsia="Calibri" w:hAnsi="Calibri"/>
                      <w:bCs/>
                    </w:rPr>
                    <w:t>Podłoga pokryta blachą nierdzewną</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A35EC7" w:rsidP="002753DF">
                  <w:pPr>
                    <w:spacing w:after="0"/>
                    <w:jc w:val="center"/>
                    <w:rPr>
                      <w:rFonts w:ascii="Calibri" w:hAnsi="Calibri"/>
                      <w:bCs/>
                    </w:rPr>
                  </w:pPr>
                  <w:r>
                    <w:rPr>
                      <w:rFonts w:ascii="Calibri" w:hAnsi="Calibri"/>
                      <w:bCs/>
                    </w:rPr>
                    <w:t>7</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203A18" w:rsidRDefault="00A35EC7" w:rsidP="00C86AAB">
                  <w:pPr>
                    <w:spacing w:after="0"/>
                    <w:rPr>
                      <w:rFonts w:ascii="Calibri" w:eastAsia="Calibri" w:hAnsi="Calibri"/>
                      <w:bCs/>
                    </w:rPr>
                  </w:pPr>
                  <w:r>
                    <w:rPr>
                      <w:rFonts w:ascii="Calibri" w:eastAsia="Calibri" w:hAnsi="Calibri"/>
                      <w:bCs/>
                    </w:rPr>
                    <w:t>Oświetlenie LED przedziału trumiennego</w:t>
                  </w:r>
                </w:p>
              </w:tc>
            </w:tr>
            <w:tr w:rsidR="0017497F"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7497F" w:rsidRDefault="0017497F" w:rsidP="002753DF">
                  <w:pPr>
                    <w:spacing w:after="0"/>
                    <w:jc w:val="center"/>
                    <w:rPr>
                      <w:rFonts w:ascii="Calibri" w:hAnsi="Calibri"/>
                      <w:bCs/>
                    </w:rPr>
                  </w:pPr>
                  <w:r>
                    <w:rPr>
                      <w:rFonts w:ascii="Calibri" w:hAnsi="Calibri"/>
                      <w:bCs/>
                    </w:rPr>
                    <w:t>8</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7497F" w:rsidRDefault="0017497F" w:rsidP="00C86AAB">
                  <w:pPr>
                    <w:spacing w:after="0"/>
                    <w:rPr>
                      <w:rFonts w:ascii="Calibri" w:eastAsia="Calibri" w:hAnsi="Calibri"/>
                      <w:bCs/>
                    </w:rPr>
                  </w:pPr>
                  <w:r>
                    <w:rPr>
                      <w:rFonts w:ascii="Calibri" w:eastAsia="Calibri" w:hAnsi="Calibri"/>
                      <w:bCs/>
                    </w:rPr>
                    <w:t>W zestawie katafalk</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17497F" w:rsidP="002753DF">
                  <w:pPr>
                    <w:spacing w:after="0"/>
                    <w:jc w:val="center"/>
                    <w:rPr>
                      <w:rFonts w:ascii="Calibri" w:hAnsi="Calibri"/>
                      <w:bCs/>
                    </w:rPr>
                  </w:pPr>
                  <w:r>
                    <w:rPr>
                      <w:rFonts w:ascii="Calibri" w:hAnsi="Calibri"/>
                      <w:bCs/>
                    </w:rPr>
                    <w:t>9</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203A18" w:rsidRDefault="00A35EC7" w:rsidP="00C86AAB">
                  <w:pPr>
                    <w:spacing w:after="0"/>
                    <w:rPr>
                      <w:rFonts w:ascii="Calibri" w:eastAsia="Calibri" w:hAnsi="Calibri"/>
                      <w:bCs/>
                    </w:rPr>
                  </w:pPr>
                  <w:r>
                    <w:rPr>
                      <w:rFonts w:ascii="Calibri" w:eastAsia="Calibri" w:hAnsi="Calibri"/>
                      <w:bCs/>
                    </w:rPr>
                    <w:t>Wentylacja wyciągowa z wymuszonym obiegiem powietrza</w:t>
                  </w:r>
                </w:p>
              </w:tc>
            </w:tr>
            <w:tr w:rsidR="00F27008"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17497F" w:rsidP="002753DF">
                  <w:pPr>
                    <w:spacing w:after="0"/>
                    <w:jc w:val="center"/>
                    <w:rPr>
                      <w:rFonts w:ascii="Calibri" w:hAnsi="Calibri"/>
                      <w:bCs/>
                    </w:rPr>
                  </w:pPr>
                  <w:r>
                    <w:rPr>
                      <w:rFonts w:ascii="Calibri" w:hAnsi="Calibri"/>
                      <w:bCs/>
                    </w:rPr>
                    <w:t>10</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27008" w:rsidRPr="00DE0B5F" w:rsidRDefault="00B024FE" w:rsidP="00C86AAB">
                  <w:pPr>
                    <w:spacing w:after="0"/>
                    <w:rPr>
                      <w:rFonts w:ascii="Calibri" w:eastAsia="Calibri" w:hAnsi="Calibri"/>
                      <w:bCs/>
                    </w:rPr>
                  </w:pPr>
                  <w:r w:rsidRPr="00DE0B5F">
                    <w:t>Atest higieniczno-sanitarny, homologacja</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17497F" w:rsidP="002753DF">
                  <w:pPr>
                    <w:spacing w:after="0"/>
                    <w:jc w:val="center"/>
                    <w:rPr>
                      <w:rFonts w:ascii="Calibri" w:hAnsi="Calibri"/>
                      <w:bCs/>
                    </w:rPr>
                  </w:pPr>
                  <w:r>
                    <w:rPr>
                      <w:rFonts w:ascii="Calibri" w:hAnsi="Calibri"/>
                      <w:bCs/>
                    </w:rPr>
                    <w:t>11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DE0B5F" w:rsidRDefault="00B024FE" w:rsidP="00041DE6">
                  <w:pPr>
                    <w:spacing w:after="0"/>
                    <w:rPr>
                      <w:rFonts w:ascii="Calibri" w:eastAsia="Calibri" w:hAnsi="Calibri"/>
                      <w:bCs/>
                    </w:rPr>
                  </w:pPr>
                  <w:r w:rsidRPr="00DE0B5F">
                    <w:t>Gwarancja na zabudowę nie mniejsza niż 24 miesiące</w:t>
                  </w:r>
                </w:p>
              </w:tc>
            </w:tr>
            <w:tr w:rsidR="00DF0266"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DF0266" w:rsidRDefault="00DF0266" w:rsidP="002753DF">
                  <w:pPr>
                    <w:spacing w:after="0"/>
                    <w:jc w:val="center"/>
                    <w:rPr>
                      <w:rFonts w:ascii="Calibri" w:hAnsi="Calibri"/>
                      <w:bCs/>
                    </w:rPr>
                  </w:pPr>
                  <w:r>
                    <w:rPr>
                      <w:rFonts w:ascii="Calibri" w:hAnsi="Calibri"/>
                      <w:bCs/>
                    </w:rPr>
                    <w:t>12</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DF0266" w:rsidRPr="00DE0B5F" w:rsidRDefault="00DF0266" w:rsidP="00041DE6">
                  <w:pPr>
                    <w:spacing w:after="0"/>
                  </w:pPr>
                  <w:r>
                    <w:t>Reklama na samochodzie z logo firmy</w:t>
                  </w:r>
                </w:p>
              </w:tc>
            </w:tr>
            <w:tr w:rsidR="001D254C" w:rsidRPr="003E08C0" w:rsidTr="002A0F89">
              <w:trPr>
                <w:trHeight w:val="270"/>
              </w:trPr>
              <w:tc>
                <w:tcPr>
                  <w:tcW w:w="9923" w:type="dxa"/>
                  <w:gridSpan w:val="2"/>
                  <w:tcBorders>
                    <w:top w:val="single" w:sz="4" w:space="0" w:color="833C0B"/>
                    <w:left w:val="single" w:sz="4" w:space="0" w:color="833C0B"/>
                    <w:bottom w:val="single" w:sz="4" w:space="0" w:color="833C0B"/>
                    <w:right w:val="single" w:sz="4" w:space="0" w:color="833C0B"/>
                  </w:tcBorders>
                  <w:shd w:val="clear" w:color="auto" w:fill="FFFFFF"/>
                </w:tcPr>
                <w:p w:rsidR="001D254C" w:rsidRPr="0074197D" w:rsidRDefault="001D254C" w:rsidP="00C86AAB">
                  <w:pPr>
                    <w:spacing w:after="0"/>
                    <w:jc w:val="center"/>
                    <w:rPr>
                      <w:rFonts w:ascii="Calibri" w:hAnsi="Calibri"/>
                      <w:b/>
                      <w:bCs/>
                    </w:rPr>
                  </w:pPr>
                  <w:r w:rsidRPr="0074197D">
                    <w:rPr>
                      <w:rFonts w:ascii="Calibri" w:hAnsi="Calibri"/>
                      <w:b/>
                      <w:bCs/>
                    </w:rPr>
                    <w:t>LEASING OPERACYJNY</w:t>
                  </w:r>
                </w:p>
              </w:tc>
            </w:tr>
            <w:tr w:rsidR="005E7BBF"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5E7BBF" w:rsidRDefault="005E7BBF" w:rsidP="005E7BBF">
                  <w:pPr>
                    <w:spacing w:after="0"/>
                    <w:jc w:val="center"/>
                    <w:rPr>
                      <w:rFonts w:ascii="Calibri" w:hAnsi="Calibri"/>
                      <w:bCs/>
                    </w:rPr>
                  </w:pPr>
                  <w:r>
                    <w:rPr>
                      <w:rFonts w:ascii="Calibri" w:hAnsi="Calibri"/>
                      <w:bCs/>
                    </w:rPr>
                    <w:t>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5E7BBF" w:rsidRDefault="00F96E00" w:rsidP="00E44F44">
                  <w:pPr>
                    <w:spacing w:after="0"/>
                    <w:rPr>
                      <w:rFonts w:ascii="Calibri" w:eastAsia="Calibri" w:hAnsi="Calibri"/>
                      <w:bCs/>
                    </w:rPr>
                  </w:pPr>
                  <w:r>
                    <w:rPr>
                      <w:rFonts w:ascii="Calibri" w:eastAsia="Calibri" w:hAnsi="Calibri"/>
                      <w:bCs/>
                    </w:rPr>
                    <w:t>Opłata wstępna w wysokości 2</w:t>
                  </w:r>
                  <w:r w:rsidR="00E44F44">
                    <w:rPr>
                      <w:rFonts w:ascii="Calibri" w:eastAsia="Calibri" w:hAnsi="Calibri"/>
                      <w:bCs/>
                    </w:rPr>
                    <w:t>0</w:t>
                  </w:r>
                  <w:r w:rsidR="00F27008">
                    <w:rPr>
                      <w:rFonts w:ascii="Calibri" w:eastAsia="Calibri" w:hAnsi="Calibri"/>
                      <w:bCs/>
                    </w:rPr>
                    <w:t>% wartości przedmiotu leasingu</w:t>
                  </w:r>
                </w:p>
              </w:tc>
            </w:tr>
            <w:tr w:rsidR="005E7BBF"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5E7BBF" w:rsidRDefault="005E7BBF" w:rsidP="005E7BBF">
                  <w:pPr>
                    <w:spacing w:after="0"/>
                    <w:jc w:val="center"/>
                    <w:rPr>
                      <w:rFonts w:ascii="Calibri" w:hAnsi="Calibri"/>
                      <w:bCs/>
                    </w:rPr>
                  </w:pPr>
                  <w:r>
                    <w:rPr>
                      <w:rFonts w:ascii="Calibri" w:hAnsi="Calibri"/>
                      <w:bCs/>
                    </w:rPr>
                    <w:t>2</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ind w:right="38"/>
                    <w:jc w:val="both"/>
                    <w:rPr>
                      <w:rFonts w:ascii="Calibri" w:eastAsia="Calibri" w:hAnsi="Calibri"/>
                      <w:bCs/>
                    </w:rPr>
                  </w:pPr>
                  <w:r>
                    <w:rPr>
                      <w:rFonts w:ascii="Calibri" w:eastAsia="Calibri" w:hAnsi="Calibri"/>
                      <w:bCs/>
                    </w:rPr>
                    <w:t xml:space="preserve">Czas trwania umowy – okres leasingu operacyjnego – 36 miesięcy. Wysokość rat leasingowych oparta na stałej stopie procentowej - okres odsetkowy o stałej stopie oprocentowania stanowi 36 miesięcy. Raty leasingowe płatne raz w miesiącu na podstawie harmonogramu. </w:t>
                  </w:r>
                </w:p>
                <w:p w:rsidR="005E7BBF" w:rsidRDefault="00F27008" w:rsidP="00E44F44">
                  <w:pPr>
                    <w:spacing w:after="0"/>
                    <w:ind w:right="38"/>
                    <w:jc w:val="both"/>
                    <w:rPr>
                      <w:rFonts w:ascii="Calibri" w:eastAsia="Calibri" w:hAnsi="Calibri"/>
                      <w:bCs/>
                    </w:rPr>
                  </w:pPr>
                  <w:r w:rsidRPr="00FA5904">
                    <w:rPr>
                      <w:rFonts w:cstheme="minorHAnsi"/>
                    </w:rPr>
                    <w:t>Wynagrodzenie Wykonawcy powinno obejmować wszystkie koszty, które poniesie Zamawiający</w:t>
                  </w:r>
                  <w:r>
                    <w:rPr>
                      <w:rFonts w:cstheme="minorHAnsi"/>
                    </w:rPr>
                    <w:t xml:space="preserve">                       </w:t>
                  </w:r>
                  <w:r w:rsidRPr="00FA5904">
                    <w:rPr>
                      <w:rFonts w:cstheme="minorHAnsi"/>
                    </w:rPr>
                    <w:t xml:space="preserve"> w stosunku do Wykonawcy zgodnie z Umową. W szczególności powinno obejmować wszystkie podatki i opłaty z wyjątkiem</w:t>
                  </w:r>
                  <w:r w:rsidR="00E44F44">
                    <w:rPr>
                      <w:rFonts w:cstheme="minorHAnsi"/>
                    </w:rPr>
                    <w:t xml:space="preserve"> podatku od środków transportu </w:t>
                  </w:r>
                  <w:r w:rsidRPr="00FA5904">
                    <w:rPr>
                      <w:rFonts w:cstheme="minorHAnsi"/>
                    </w:rPr>
                    <w:t>oraz ubezpieczenia pojazdu w zakresie OC, AC, NW</w:t>
                  </w:r>
                  <w:r>
                    <w:rPr>
                      <w:rFonts w:cstheme="minorHAnsi"/>
                    </w:rPr>
                    <w:t>.</w:t>
                  </w:r>
                </w:p>
              </w:tc>
            </w:tr>
            <w:tr w:rsidR="00F27008"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jc w:val="center"/>
                    <w:rPr>
                      <w:rFonts w:ascii="Calibri" w:hAnsi="Calibri"/>
                      <w:bCs/>
                    </w:rPr>
                  </w:pPr>
                  <w:r>
                    <w:rPr>
                      <w:rFonts w:ascii="Calibri" w:hAnsi="Calibri"/>
                      <w:bCs/>
                    </w:rPr>
                    <w:t>3</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27008" w:rsidRPr="00F86344" w:rsidRDefault="00F27008" w:rsidP="00E44F44">
                  <w:pPr>
                    <w:pStyle w:val="Akapitzlist"/>
                    <w:ind w:left="0"/>
                    <w:jc w:val="both"/>
                    <w:rPr>
                      <w:rFonts w:ascii="Calibri" w:eastAsia="Calibri" w:hAnsi="Calibri"/>
                      <w:bCs/>
                    </w:rPr>
                  </w:pPr>
                  <w:r>
                    <w:rPr>
                      <w:rFonts w:asciiTheme="minorHAnsi" w:eastAsia="Calibri" w:hAnsiTheme="minorHAnsi"/>
                      <w:bCs/>
                      <w:sz w:val="22"/>
                      <w:szCs w:val="22"/>
                    </w:rPr>
                    <w:t>O</w:t>
                  </w:r>
                  <w:r w:rsidRPr="00F86344">
                    <w:rPr>
                      <w:rFonts w:asciiTheme="minorHAnsi" w:eastAsia="Calibri" w:hAnsiTheme="minorHAnsi"/>
                      <w:bCs/>
                      <w:sz w:val="22"/>
                      <w:szCs w:val="22"/>
                    </w:rPr>
                    <w:t xml:space="preserve">płata wstępna w wysokości </w:t>
                  </w:r>
                  <w:r w:rsidR="00F96E00">
                    <w:rPr>
                      <w:rFonts w:asciiTheme="minorHAnsi" w:eastAsia="Calibri" w:hAnsiTheme="minorHAnsi"/>
                      <w:bCs/>
                      <w:sz w:val="22"/>
                      <w:szCs w:val="22"/>
                    </w:rPr>
                    <w:t>2</w:t>
                  </w:r>
                  <w:r w:rsidR="00E44F44">
                    <w:rPr>
                      <w:rFonts w:asciiTheme="minorHAnsi" w:eastAsia="Calibri" w:hAnsiTheme="minorHAnsi"/>
                      <w:bCs/>
                      <w:sz w:val="22"/>
                      <w:szCs w:val="22"/>
                    </w:rPr>
                    <w:t>0</w:t>
                  </w:r>
                  <w:r w:rsidRPr="00F86344">
                    <w:rPr>
                      <w:rFonts w:asciiTheme="minorHAnsi" w:eastAsia="Calibri" w:hAnsiTheme="minorHAnsi"/>
                      <w:bCs/>
                      <w:sz w:val="22"/>
                      <w:szCs w:val="22"/>
                    </w:rPr>
                    <w:t>% wartości przedmiotu leasingu płatn</w:t>
                  </w:r>
                  <w:r>
                    <w:rPr>
                      <w:rFonts w:asciiTheme="minorHAnsi" w:eastAsia="Calibri" w:hAnsiTheme="minorHAnsi"/>
                      <w:bCs/>
                      <w:sz w:val="22"/>
                      <w:szCs w:val="22"/>
                    </w:rPr>
                    <w:t>a</w:t>
                  </w:r>
                  <w:r w:rsidRPr="00F86344">
                    <w:rPr>
                      <w:rFonts w:asciiTheme="minorHAnsi" w:eastAsia="Calibri" w:hAnsiTheme="minorHAnsi"/>
                      <w:bCs/>
                      <w:sz w:val="22"/>
                      <w:szCs w:val="22"/>
                    </w:rPr>
                    <w:t xml:space="preserve"> w terminie </w:t>
                  </w:r>
                  <w:r>
                    <w:rPr>
                      <w:rFonts w:asciiTheme="minorHAnsi" w:eastAsia="Calibri" w:hAnsiTheme="minorHAnsi"/>
                      <w:bCs/>
                      <w:sz w:val="22"/>
                      <w:szCs w:val="22"/>
                    </w:rPr>
                    <w:t>14</w:t>
                  </w:r>
                  <w:r w:rsidRPr="00F86344">
                    <w:rPr>
                      <w:rFonts w:asciiTheme="minorHAnsi" w:eastAsia="Calibri" w:hAnsiTheme="minorHAnsi"/>
                      <w:bCs/>
                      <w:sz w:val="22"/>
                      <w:szCs w:val="22"/>
                    </w:rPr>
                    <w:t xml:space="preserve"> dni od daty protokolarnego przekazania Zamawiającemu przedmiotu leasingu bez zastrzeże</w:t>
                  </w:r>
                  <w:r>
                    <w:rPr>
                      <w:rFonts w:asciiTheme="minorHAnsi" w:eastAsia="Calibri" w:hAnsiTheme="minorHAnsi"/>
                      <w:bCs/>
                      <w:sz w:val="22"/>
                      <w:szCs w:val="22"/>
                    </w:rPr>
                    <w:t>ń.</w:t>
                  </w:r>
                </w:p>
              </w:tc>
            </w:tr>
            <w:tr w:rsidR="00F27008"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jc w:val="center"/>
                    <w:rPr>
                      <w:rFonts w:ascii="Calibri" w:hAnsi="Calibri"/>
                      <w:bCs/>
                    </w:rPr>
                  </w:pPr>
                  <w:r>
                    <w:rPr>
                      <w:rFonts w:ascii="Calibri" w:hAnsi="Calibri"/>
                      <w:bCs/>
                    </w:rPr>
                    <w:t>4</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ind w:right="38"/>
                    <w:jc w:val="both"/>
                    <w:rPr>
                      <w:rFonts w:ascii="Calibri" w:eastAsia="Calibri" w:hAnsi="Calibri"/>
                      <w:bCs/>
                    </w:rPr>
                  </w:pPr>
                  <w:r>
                    <w:rPr>
                      <w:rFonts w:ascii="Calibri" w:eastAsia="Calibri" w:hAnsi="Calibri"/>
                      <w:bCs/>
                    </w:rPr>
                    <w:t xml:space="preserve">35 równych rat. Wartość wykupu, stanowiąca jednocześnie 36 ratę - </w:t>
                  </w:r>
                  <w:r w:rsidR="00F96E00">
                    <w:rPr>
                      <w:rFonts w:ascii="Calibri" w:eastAsia="Calibri" w:hAnsi="Calibri"/>
                      <w:bCs/>
                    </w:rPr>
                    <w:t>2</w:t>
                  </w:r>
                  <w:r>
                    <w:rPr>
                      <w:rFonts w:ascii="Calibri" w:eastAsia="Calibri" w:hAnsi="Calibri"/>
                      <w:bCs/>
                    </w:rPr>
                    <w:t>1% wartości przedmiotu leasingu</w:t>
                  </w:r>
                </w:p>
              </w:tc>
            </w:tr>
            <w:tr w:rsidR="00F27008" w:rsidTr="00317A35">
              <w:trPr>
                <w:trHeight w:val="270"/>
              </w:trPr>
              <w:tc>
                <w:tcPr>
                  <w:tcW w:w="9923" w:type="dxa"/>
                  <w:gridSpan w:val="2"/>
                  <w:tcBorders>
                    <w:top w:val="single" w:sz="4" w:space="0" w:color="833C0B"/>
                    <w:left w:val="single" w:sz="4" w:space="0" w:color="833C0B"/>
                    <w:bottom w:val="single" w:sz="4" w:space="0" w:color="833C0B"/>
                    <w:right w:val="single" w:sz="4" w:space="0" w:color="833C0B"/>
                  </w:tcBorders>
                  <w:shd w:val="clear" w:color="auto" w:fill="FFFFFF"/>
                </w:tcPr>
                <w:p w:rsidR="00F27008" w:rsidRPr="00805BCA" w:rsidRDefault="00F27008" w:rsidP="00F27008">
                  <w:pPr>
                    <w:spacing w:after="0"/>
                    <w:jc w:val="center"/>
                    <w:rPr>
                      <w:rFonts w:ascii="Calibri" w:eastAsia="Calibri" w:hAnsi="Calibri"/>
                      <w:b/>
                      <w:bCs/>
                    </w:rPr>
                  </w:pPr>
                  <w:r w:rsidRPr="00805BCA">
                    <w:rPr>
                      <w:rFonts w:ascii="Calibri" w:eastAsia="Calibri" w:hAnsi="Calibri"/>
                      <w:b/>
                      <w:bCs/>
                    </w:rPr>
                    <w:t>GWARANCJA</w:t>
                  </w:r>
                </w:p>
              </w:tc>
            </w:tr>
            <w:tr w:rsidR="00F27008"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jc w:val="center"/>
                    <w:rPr>
                      <w:rFonts w:ascii="Calibri" w:hAnsi="Calibri"/>
                      <w:bCs/>
                    </w:rPr>
                  </w:pPr>
                  <w:r>
                    <w:rPr>
                      <w:rFonts w:ascii="Calibri" w:hAnsi="Calibri"/>
                      <w:bCs/>
                    </w:rPr>
                    <w:t>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jc w:val="both"/>
                    <w:rPr>
                      <w:rFonts w:ascii="Calibri" w:eastAsia="Calibri" w:hAnsi="Calibri"/>
                      <w:bCs/>
                    </w:rPr>
                  </w:pPr>
                  <w:r>
                    <w:rPr>
                      <w:rFonts w:ascii="Calibri" w:eastAsia="Calibri" w:hAnsi="Calibri"/>
                      <w:bCs/>
                    </w:rPr>
                    <w:t>Zamawiający wymaga gwarancji na pojazd nie mniejszej niż 24 miesiące bez limitu kilometrów</w:t>
                  </w:r>
                </w:p>
              </w:tc>
            </w:tr>
            <w:tr w:rsidR="00F27008"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jc w:val="center"/>
                    <w:rPr>
                      <w:rFonts w:ascii="Calibri" w:hAnsi="Calibri"/>
                      <w:bCs/>
                    </w:rPr>
                  </w:pPr>
                  <w:r>
                    <w:rPr>
                      <w:rFonts w:ascii="Calibri" w:hAnsi="Calibri"/>
                      <w:bCs/>
                    </w:rPr>
                    <w:t>2</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jc w:val="both"/>
                    <w:rPr>
                      <w:rFonts w:ascii="Calibri" w:eastAsia="Calibri" w:hAnsi="Calibri"/>
                      <w:bCs/>
                    </w:rPr>
                  </w:pPr>
                  <w:r>
                    <w:rPr>
                      <w:rFonts w:ascii="Calibri" w:eastAsia="Calibri" w:hAnsi="Calibri"/>
                      <w:bCs/>
                    </w:rPr>
                    <w:t>Dodatkowy pakiet gwarancyjny układu napędowego na 24 miesiące z limitem km</w:t>
                  </w:r>
                  <w:r w:rsidR="00092F67">
                    <w:rPr>
                      <w:rFonts w:ascii="Calibri" w:eastAsia="Calibri" w:hAnsi="Calibri"/>
                      <w:bCs/>
                    </w:rPr>
                    <w:t xml:space="preserve"> po upływie gwarancji podstawowej</w:t>
                  </w:r>
                </w:p>
              </w:tc>
            </w:tr>
            <w:tr w:rsidR="00F27008" w:rsidTr="00B70CB9">
              <w:trPr>
                <w:trHeight w:val="270"/>
              </w:trPr>
              <w:tc>
                <w:tcPr>
                  <w:tcW w:w="9923" w:type="dxa"/>
                  <w:gridSpan w:val="2"/>
                  <w:tcBorders>
                    <w:top w:val="single" w:sz="4" w:space="0" w:color="833C0B"/>
                    <w:left w:val="single" w:sz="4" w:space="0" w:color="833C0B"/>
                    <w:bottom w:val="single" w:sz="4" w:space="0" w:color="833C0B"/>
                    <w:right w:val="single" w:sz="4" w:space="0" w:color="833C0B"/>
                  </w:tcBorders>
                  <w:shd w:val="clear" w:color="auto" w:fill="FFFFFF"/>
                </w:tcPr>
                <w:p w:rsidR="00F27008" w:rsidRPr="00F609DE" w:rsidRDefault="00F27008" w:rsidP="00415183">
                  <w:pPr>
                    <w:spacing w:after="0"/>
                    <w:jc w:val="both"/>
                    <w:rPr>
                      <w:rFonts w:ascii="Calibri" w:eastAsia="Calibri" w:hAnsi="Calibri"/>
                      <w:b/>
                      <w:bCs/>
                    </w:rPr>
                  </w:pPr>
                  <w:r w:rsidRPr="00F609DE">
                    <w:rPr>
                      <w:rFonts w:ascii="Calibri" w:eastAsia="Calibri" w:hAnsi="Calibri"/>
                      <w:b/>
                      <w:bCs/>
                    </w:rPr>
                    <w:t>TERMIN DOSTAWY</w:t>
                  </w:r>
                </w:p>
              </w:tc>
            </w:tr>
            <w:tr w:rsidR="00F27008"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jc w:val="center"/>
                    <w:rPr>
                      <w:rFonts w:ascii="Calibri" w:hAnsi="Calibri"/>
                      <w:bCs/>
                    </w:rPr>
                  </w:pPr>
                  <w:r>
                    <w:rPr>
                      <w:rFonts w:ascii="Calibri" w:hAnsi="Calibri"/>
                      <w:bCs/>
                    </w:rPr>
                    <w:t>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B024FE" w:rsidRPr="00B024FE" w:rsidRDefault="00F27008" w:rsidP="00B024FE">
                  <w:pPr>
                    <w:spacing w:after="0"/>
                    <w:jc w:val="both"/>
                    <w:rPr>
                      <w:rFonts w:ascii="Calibri" w:hAnsi="Calibri" w:cs="Calibri"/>
                      <w:b/>
                    </w:rPr>
                  </w:pPr>
                  <w:r w:rsidRPr="00B024FE">
                    <w:rPr>
                      <w:rFonts w:ascii="Calibri" w:hAnsi="Calibri" w:cs="Calibri"/>
                      <w:b/>
                    </w:rPr>
                    <w:t xml:space="preserve">Termin dostawy pojazdu będącego przedmiotem zamówienia </w:t>
                  </w:r>
                  <w:r w:rsidR="00F96E00">
                    <w:rPr>
                      <w:rFonts w:ascii="Calibri" w:hAnsi="Calibri" w:cs="Calibri"/>
                      <w:b/>
                    </w:rPr>
                    <w:t>do 10.01.2020</w:t>
                  </w:r>
                  <w:r w:rsidR="00B024FE" w:rsidRPr="00B024FE">
                    <w:rPr>
                      <w:rFonts w:ascii="Calibri" w:hAnsi="Calibri" w:cs="Calibri"/>
                      <w:b/>
                    </w:rPr>
                    <w:t xml:space="preserve">r. </w:t>
                  </w:r>
                </w:p>
                <w:p w:rsidR="00F27008" w:rsidRDefault="00F27008" w:rsidP="00B024FE">
                  <w:pPr>
                    <w:spacing w:after="0"/>
                    <w:jc w:val="both"/>
                    <w:rPr>
                      <w:rFonts w:ascii="Calibri" w:eastAsia="Calibri" w:hAnsi="Calibri"/>
                      <w:bCs/>
                    </w:rPr>
                  </w:pPr>
                  <w:r w:rsidRPr="00B024FE">
                    <w:rPr>
                      <w:rFonts w:ascii="Calibri" w:hAnsi="Calibri" w:cs="Calibri"/>
                      <w:b/>
                    </w:rPr>
                    <w:t xml:space="preserve">Ilość dni </w:t>
                  </w:r>
                  <w:r w:rsidR="00CC4468" w:rsidRPr="00B024FE">
                    <w:rPr>
                      <w:rFonts w:ascii="Calibri" w:hAnsi="Calibri" w:cs="Calibri"/>
                      <w:b/>
                    </w:rPr>
                    <w:t xml:space="preserve">(kalendarzowych) </w:t>
                  </w:r>
                  <w:r w:rsidRPr="00B024FE">
                    <w:rPr>
                      <w:rFonts w:ascii="Calibri" w:hAnsi="Calibri" w:cs="Calibri"/>
                      <w:b/>
                    </w:rPr>
                    <w:t>zadeklarowana przez Wykonawcę stanowić będzie kryterium oceny – waga 40%</w:t>
                  </w:r>
                </w:p>
              </w:tc>
            </w:tr>
          </w:tbl>
          <w:p w:rsidR="001069D2" w:rsidRPr="00C064AA" w:rsidRDefault="001069D2" w:rsidP="001069D2">
            <w:pPr>
              <w:pStyle w:val="Akapitzlist"/>
              <w:numPr>
                <w:ilvl w:val="0"/>
                <w:numId w:val="36"/>
              </w:numPr>
              <w:ind w:left="426" w:right="1" w:hanging="426"/>
              <w:jc w:val="both"/>
              <w:rPr>
                <w:rFonts w:ascii="Calibri" w:hAnsi="Calibri"/>
                <w:color w:val="FF0000"/>
                <w:sz w:val="22"/>
                <w:szCs w:val="22"/>
              </w:rPr>
            </w:pPr>
            <w:r w:rsidRPr="00B024FE">
              <w:rPr>
                <w:rFonts w:asciiTheme="minorHAnsi" w:hAnsiTheme="minorHAnsi" w:cstheme="minorHAnsi"/>
                <w:sz w:val="22"/>
                <w:szCs w:val="22"/>
              </w:rPr>
              <w:t xml:space="preserve">Zamawiający będzie wymagał wskazania stacjonarnego serwisu leasingowego pojazdu zlokalizowanego </w:t>
            </w:r>
            <w:r w:rsidR="00B024FE" w:rsidRPr="00B024FE">
              <w:rPr>
                <w:rFonts w:asciiTheme="minorHAnsi" w:hAnsiTheme="minorHAnsi" w:cstheme="minorHAnsi"/>
                <w:sz w:val="22"/>
                <w:szCs w:val="22"/>
              </w:rPr>
              <w:t>w odległości nie większej niż 100</w:t>
            </w:r>
            <w:r w:rsidRPr="00B024FE">
              <w:rPr>
                <w:rFonts w:asciiTheme="minorHAnsi" w:hAnsiTheme="minorHAnsi" w:cstheme="minorHAnsi"/>
                <w:sz w:val="22"/>
                <w:szCs w:val="22"/>
              </w:rPr>
              <w:t xml:space="preserve"> km od siedziby Zamawiającego</w:t>
            </w:r>
            <w:r>
              <w:rPr>
                <w:rFonts w:asciiTheme="minorHAnsi" w:hAnsiTheme="minorHAnsi" w:cstheme="minorHAnsi"/>
                <w:sz w:val="22"/>
                <w:szCs w:val="22"/>
              </w:rPr>
              <w:t>.</w:t>
            </w:r>
            <w:r w:rsidRPr="00C064AA">
              <w:rPr>
                <w:rFonts w:ascii="Calibri" w:hAnsi="Calibri"/>
                <w:sz w:val="22"/>
                <w:szCs w:val="22"/>
              </w:rPr>
              <w:t xml:space="preserve"> Wykonawca zobowiązany jest podać odległość w km od miejsca wydania przedmiotu zamówienia do siedziby Zamawiającego</w:t>
            </w:r>
            <w:r w:rsidRPr="00C064AA">
              <w:rPr>
                <w:rFonts w:asciiTheme="minorHAnsi" w:hAnsiTheme="minorHAnsi" w:cs="Arial"/>
                <w:sz w:val="22"/>
                <w:szCs w:val="22"/>
              </w:rPr>
              <w:t xml:space="preserve">  odległość należy podawać w kilometrach wyłącznie według wskazania: </w:t>
            </w:r>
            <w:hyperlink r:id="rId13" w:history="1">
              <w:r w:rsidRPr="00C064AA">
                <w:rPr>
                  <w:rFonts w:asciiTheme="minorHAnsi" w:hAnsiTheme="minorHAnsi" w:cs="Arial"/>
                  <w:color w:val="0000FF"/>
                  <w:sz w:val="22"/>
                  <w:szCs w:val="22"/>
                  <w:u w:val="single"/>
                </w:rPr>
                <w:t>https://www.google.pl/maps/</w:t>
              </w:r>
            </w:hyperlink>
            <w:r w:rsidRPr="00C064AA">
              <w:t xml:space="preserve"> </w:t>
            </w:r>
            <w:r w:rsidRPr="00C064AA">
              <w:rPr>
                <w:rFonts w:asciiTheme="minorHAnsi" w:hAnsiTheme="minorHAnsi" w:cs="Arial"/>
                <w:sz w:val="22"/>
                <w:szCs w:val="22"/>
              </w:rPr>
              <w:t xml:space="preserve">- w opcji najkrótsza trasa). </w:t>
            </w:r>
          </w:p>
          <w:p w:rsidR="001069D2" w:rsidRDefault="001069D2" w:rsidP="001069D2">
            <w:pPr>
              <w:pStyle w:val="Akapitzlist"/>
              <w:numPr>
                <w:ilvl w:val="0"/>
                <w:numId w:val="36"/>
              </w:numPr>
              <w:ind w:left="426" w:right="23" w:hanging="426"/>
              <w:jc w:val="both"/>
              <w:rPr>
                <w:rFonts w:asciiTheme="minorHAnsi" w:hAnsiTheme="minorHAnsi" w:cstheme="minorHAnsi"/>
                <w:sz w:val="22"/>
                <w:szCs w:val="22"/>
              </w:rPr>
            </w:pPr>
            <w:r>
              <w:rPr>
                <w:rFonts w:asciiTheme="minorHAnsi" w:hAnsiTheme="minorHAnsi" w:cstheme="minorHAnsi"/>
                <w:sz w:val="22"/>
                <w:szCs w:val="22"/>
              </w:rPr>
              <w:t>Wykonawca zobowiązany będzie do złożenia wraz z ofertą cenową specyfikacji technicznej oferowanego pojazdu z fotografią pojazdu na potwierdzenie, że oferowany pojazd spełnia warunki określone w opisie przedmiotu zamówienia.</w:t>
            </w:r>
          </w:p>
          <w:p w:rsidR="001069D2" w:rsidRPr="009E5408" w:rsidRDefault="001069D2" w:rsidP="001069D2">
            <w:pPr>
              <w:pStyle w:val="Akapitzlist"/>
              <w:numPr>
                <w:ilvl w:val="0"/>
                <w:numId w:val="36"/>
              </w:numPr>
              <w:ind w:left="426" w:right="23" w:hanging="426"/>
              <w:jc w:val="both"/>
              <w:rPr>
                <w:rFonts w:asciiTheme="minorHAnsi" w:hAnsiTheme="minorHAnsi" w:cstheme="minorHAnsi"/>
                <w:b/>
                <w:sz w:val="22"/>
                <w:szCs w:val="22"/>
              </w:rPr>
            </w:pPr>
            <w:r w:rsidRPr="009E5408">
              <w:rPr>
                <w:rFonts w:asciiTheme="minorHAnsi" w:hAnsiTheme="minorHAnsi" w:cstheme="minorHAnsi"/>
                <w:i/>
                <w:sz w:val="22"/>
                <w:szCs w:val="22"/>
              </w:rPr>
              <w:t>Dowodem realizacji dostawy i jednocześnie podstawą do wystawienia faktury VAT będzie pisemne potwierdzenie bez zastrzeżeń na protokole odbioru, wykonania całego przedmiotu zamówienia aż do oddania do eksploatacji, dokonane przez upoważnionego pracownika Zamawiającego. Dla uniknięcia jakichkolwiek wątpliwości, za dostawę, która zostanie potwierdzona protokolarnie bez zastrzeżeń, uzna się wyłącznie taką, gdy w terminie określonym Umową Wykonawca dostarczy na miejsce dostawy pojazd spełniający wszystkie parametry, zawierający całe wyposażenie wskazane w Załączniku nr 1 do SIWZ Opis Przedmiotu Zamówienia, a także kompletną dokumentacją umożliwiającą korzystanie z n</w:t>
            </w:r>
            <w:r w:rsidR="00F44850">
              <w:rPr>
                <w:rFonts w:asciiTheme="minorHAnsi" w:hAnsiTheme="minorHAnsi" w:cstheme="minorHAnsi"/>
                <w:i/>
                <w:sz w:val="22"/>
                <w:szCs w:val="22"/>
              </w:rPr>
              <w:t>iego, a także kartę gwarancyjną.</w:t>
            </w:r>
            <w:r w:rsidRPr="009E5408">
              <w:rPr>
                <w:rFonts w:asciiTheme="minorHAnsi" w:hAnsiTheme="minorHAnsi" w:cstheme="minorHAnsi"/>
                <w:i/>
                <w:sz w:val="22"/>
                <w:szCs w:val="22"/>
              </w:rPr>
              <w:t xml:space="preserve">. Dostawa </w:t>
            </w:r>
            <w:r>
              <w:rPr>
                <w:rFonts w:asciiTheme="minorHAnsi" w:hAnsiTheme="minorHAnsi" w:cstheme="minorHAnsi"/>
                <w:i/>
                <w:sz w:val="22"/>
                <w:szCs w:val="22"/>
              </w:rPr>
              <w:t>pojazdu</w:t>
            </w:r>
            <w:r w:rsidRPr="009E5408">
              <w:rPr>
                <w:rFonts w:asciiTheme="minorHAnsi" w:hAnsiTheme="minorHAnsi" w:cstheme="minorHAnsi"/>
                <w:i/>
                <w:sz w:val="22"/>
                <w:szCs w:val="22"/>
              </w:rPr>
              <w:t>, który nie spełni choćby jednego parametru, nie będzie posiadał choćby jednego elementu wyposażenia czy dokumentu bądź karty gwarancyjnej nie będzie uznany za zgodny z zamówieniem i będzie traktowany jako niedostarczony w ogóle.</w:t>
            </w:r>
          </w:p>
          <w:p w:rsidR="001069D2" w:rsidRPr="00543CBD" w:rsidRDefault="001069D2" w:rsidP="001069D2">
            <w:pPr>
              <w:pStyle w:val="Akapitzlist"/>
              <w:numPr>
                <w:ilvl w:val="0"/>
                <w:numId w:val="36"/>
              </w:numPr>
              <w:ind w:left="426" w:right="1" w:hanging="426"/>
              <w:jc w:val="both"/>
              <w:rPr>
                <w:rFonts w:asciiTheme="minorHAnsi" w:hAnsiTheme="minorHAnsi"/>
                <w:sz w:val="22"/>
                <w:szCs w:val="22"/>
              </w:rPr>
            </w:pPr>
            <w:r w:rsidRPr="00543CBD">
              <w:rPr>
                <w:rFonts w:asciiTheme="minorHAnsi" w:hAnsiTheme="minorHAnsi"/>
                <w:sz w:val="22"/>
                <w:szCs w:val="22"/>
              </w:rPr>
              <w:t>Wszystkie wady zgłoszone przez Zamawiającego Wykonawca bezzwłocznie potwierdzi pisemnie.</w:t>
            </w:r>
          </w:p>
          <w:p w:rsidR="001069D2" w:rsidRPr="00543CBD" w:rsidRDefault="001069D2" w:rsidP="001069D2">
            <w:pPr>
              <w:pStyle w:val="Akapitzlist"/>
              <w:numPr>
                <w:ilvl w:val="0"/>
                <w:numId w:val="36"/>
              </w:numPr>
              <w:ind w:left="426" w:right="1" w:hanging="426"/>
              <w:jc w:val="both"/>
              <w:rPr>
                <w:rFonts w:asciiTheme="minorHAnsi" w:hAnsiTheme="minorHAnsi"/>
                <w:sz w:val="22"/>
                <w:szCs w:val="22"/>
              </w:rPr>
            </w:pPr>
            <w:r w:rsidRPr="00543CBD">
              <w:rPr>
                <w:rFonts w:asciiTheme="minorHAnsi" w:hAnsiTheme="minorHAnsi"/>
                <w:sz w:val="22"/>
                <w:szCs w:val="22"/>
              </w:rPr>
              <w:t xml:space="preserve">Wykonawca jest odpowiedzialny za całokształt, w tym za przebieg oraz terminowe wykonanie zamówienia </w:t>
            </w:r>
            <w:r w:rsidRPr="00543CBD">
              <w:rPr>
                <w:rFonts w:asciiTheme="minorHAnsi" w:hAnsiTheme="minorHAnsi"/>
                <w:sz w:val="22"/>
                <w:szCs w:val="22"/>
              </w:rPr>
              <w:lastRenderedPageBreak/>
              <w:t xml:space="preserve">do czasu wygaśnięcia zobowiązań wykonawcy wobec </w:t>
            </w:r>
            <w:r>
              <w:rPr>
                <w:rFonts w:asciiTheme="minorHAnsi" w:hAnsiTheme="minorHAnsi"/>
                <w:sz w:val="22"/>
                <w:szCs w:val="22"/>
              </w:rPr>
              <w:t>Z</w:t>
            </w:r>
            <w:r w:rsidRPr="00543CBD">
              <w:rPr>
                <w:rFonts w:asciiTheme="minorHAnsi" w:hAnsiTheme="minorHAnsi"/>
                <w:sz w:val="22"/>
                <w:szCs w:val="22"/>
              </w:rPr>
              <w:t>amawiającego.</w:t>
            </w:r>
          </w:p>
          <w:p w:rsidR="001069D2" w:rsidRPr="00543CBD" w:rsidRDefault="001069D2" w:rsidP="001069D2">
            <w:pPr>
              <w:pStyle w:val="Akapitzlist"/>
              <w:numPr>
                <w:ilvl w:val="0"/>
                <w:numId w:val="36"/>
              </w:numPr>
              <w:ind w:left="426" w:right="1" w:hanging="426"/>
              <w:jc w:val="both"/>
              <w:rPr>
                <w:rFonts w:asciiTheme="minorHAnsi" w:hAnsiTheme="minorHAnsi"/>
                <w:sz w:val="22"/>
                <w:szCs w:val="22"/>
              </w:rPr>
            </w:pPr>
            <w:r w:rsidRPr="00543CBD">
              <w:rPr>
                <w:rFonts w:asciiTheme="minorHAnsi" w:hAnsiTheme="minorHAnsi"/>
                <w:sz w:val="22"/>
                <w:szCs w:val="22"/>
              </w:rPr>
              <w:t>Ustalenia i decyzje dotyczące wykonywania zamówienia uzgadniane będą przez Zamawiającego</w:t>
            </w:r>
            <w:r>
              <w:rPr>
                <w:rFonts w:asciiTheme="minorHAnsi" w:hAnsiTheme="minorHAnsi"/>
                <w:sz w:val="22"/>
                <w:szCs w:val="22"/>
              </w:rPr>
              <w:t xml:space="preserve">                                        </w:t>
            </w:r>
            <w:r w:rsidRPr="00543CBD">
              <w:rPr>
                <w:rFonts w:asciiTheme="minorHAnsi" w:hAnsiTheme="minorHAnsi"/>
                <w:sz w:val="22"/>
                <w:szCs w:val="22"/>
              </w:rPr>
              <w:t xml:space="preserve"> z ustanowionym przedstawicielem Wykonawcy.</w:t>
            </w:r>
          </w:p>
          <w:p w:rsidR="001069D2" w:rsidRPr="00C26804" w:rsidRDefault="001069D2" w:rsidP="001069D2">
            <w:pPr>
              <w:pStyle w:val="Akapitzlist"/>
              <w:numPr>
                <w:ilvl w:val="0"/>
                <w:numId w:val="36"/>
              </w:numPr>
              <w:ind w:left="426" w:right="1" w:hanging="426"/>
              <w:jc w:val="both"/>
              <w:rPr>
                <w:rFonts w:asciiTheme="minorHAnsi" w:hAnsiTheme="minorHAnsi" w:cstheme="minorHAnsi"/>
                <w:b/>
                <w:sz w:val="22"/>
                <w:szCs w:val="22"/>
              </w:rPr>
            </w:pPr>
            <w:r w:rsidRPr="00543CBD">
              <w:rPr>
                <w:rFonts w:asciiTheme="minorHAnsi" w:hAnsiTheme="minorHAnsi"/>
                <w:sz w:val="22"/>
                <w:szCs w:val="22"/>
              </w:rPr>
              <w:t>Wykonawca określi telefony kontaktowe i numery faksów oraz dokona innych ustaleń niezbędnych do sprawnego i terminowego wykonania zamówienia.</w:t>
            </w:r>
          </w:p>
          <w:p w:rsidR="001069D2" w:rsidRDefault="001069D2" w:rsidP="001069D2">
            <w:pPr>
              <w:pStyle w:val="Akapitzlist"/>
              <w:numPr>
                <w:ilvl w:val="0"/>
                <w:numId w:val="36"/>
              </w:numPr>
              <w:ind w:left="426" w:right="1" w:hanging="426"/>
              <w:jc w:val="both"/>
              <w:rPr>
                <w:rFonts w:asciiTheme="minorHAnsi" w:hAnsiTheme="minorHAnsi"/>
                <w:sz w:val="22"/>
                <w:szCs w:val="22"/>
              </w:rPr>
            </w:pPr>
            <w:r w:rsidRPr="00543CBD">
              <w:rPr>
                <w:rFonts w:asciiTheme="minorHAnsi" w:hAnsiTheme="minorHAnsi"/>
                <w:sz w:val="22"/>
                <w:szCs w:val="22"/>
              </w:rPr>
              <w:t xml:space="preserve">Zamawiający nie udziela zaliczek na wykonanie zamówienia oraz nie wnosi przedpłat  na poczet realizowanej dostawy. </w:t>
            </w:r>
          </w:p>
          <w:p w:rsidR="00F44850" w:rsidRPr="00543CBD" w:rsidRDefault="00F44850" w:rsidP="001069D2">
            <w:pPr>
              <w:pStyle w:val="Akapitzlist"/>
              <w:numPr>
                <w:ilvl w:val="0"/>
                <w:numId w:val="36"/>
              </w:numPr>
              <w:ind w:left="426" w:right="1" w:hanging="426"/>
              <w:jc w:val="both"/>
              <w:rPr>
                <w:rFonts w:asciiTheme="minorHAnsi" w:hAnsiTheme="minorHAnsi"/>
                <w:sz w:val="22"/>
                <w:szCs w:val="22"/>
              </w:rPr>
            </w:pPr>
            <w:r>
              <w:rPr>
                <w:rFonts w:asciiTheme="minorHAnsi" w:hAnsiTheme="minorHAnsi"/>
                <w:sz w:val="22"/>
                <w:szCs w:val="22"/>
              </w:rPr>
              <w:t>Wykonawca zobowiązany będzie, najpóźniej przy odbiorze samochodu do przeszkolenia pracowników Zamawiającego w zakresie jego obsługi.</w:t>
            </w:r>
          </w:p>
          <w:p w:rsidR="00195F3B" w:rsidRPr="00195F3B" w:rsidRDefault="00195F3B" w:rsidP="00195F3B">
            <w:pPr>
              <w:ind w:right="1"/>
              <w:jc w:val="both"/>
              <w:rPr>
                <w:rFonts w:asciiTheme="minorHAnsi" w:hAnsiTheme="minorHAnsi" w:cstheme="minorHAnsi"/>
                <w:b/>
                <w:sz w:val="22"/>
                <w:szCs w:val="22"/>
              </w:rPr>
            </w:pPr>
          </w:p>
        </w:tc>
      </w:tr>
    </w:tbl>
    <w:p w:rsidR="00AA204D" w:rsidRDefault="00AA204D"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C06C88" w:rsidRDefault="00C06C88" w:rsidP="00AA204D">
      <w:pPr>
        <w:spacing w:after="40"/>
        <w:rPr>
          <w:rFonts w:cstheme="minorHAnsi"/>
        </w:rPr>
      </w:pPr>
    </w:p>
    <w:p w:rsidR="00C06C88" w:rsidRDefault="00C06C88" w:rsidP="00AA204D">
      <w:pPr>
        <w:spacing w:after="40"/>
        <w:rPr>
          <w:rFonts w:cstheme="minorHAnsi"/>
        </w:rPr>
      </w:pPr>
    </w:p>
    <w:p w:rsidR="00041DE6" w:rsidRDefault="00041DE6"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05FC9" w:rsidRDefault="00905FC9"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9"/>
        <w:gridCol w:w="5139"/>
      </w:tblGrid>
      <w:tr w:rsidR="00F772FB" w:rsidRPr="007908C6" w:rsidTr="008765F5">
        <w:tc>
          <w:tcPr>
            <w:tcW w:w="10348" w:type="dxa"/>
            <w:gridSpan w:val="2"/>
            <w:tcBorders>
              <w:bottom w:val="single" w:sz="4" w:space="0" w:color="auto"/>
            </w:tcBorders>
            <w:shd w:val="clear" w:color="auto" w:fill="D9D9D9"/>
          </w:tcPr>
          <w:p w:rsidR="00F772FB" w:rsidRPr="007908C6" w:rsidRDefault="00F772FB" w:rsidP="00923B89">
            <w:pPr>
              <w:pStyle w:val="Tekstprzypisudolnego"/>
              <w:spacing w:after="40"/>
              <w:jc w:val="right"/>
              <w:rPr>
                <w:rFonts w:asciiTheme="minorHAnsi" w:hAnsiTheme="minorHAnsi" w:cstheme="minorHAnsi"/>
                <w:b/>
                <w:sz w:val="22"/>
                <w:szCs w:val="22"/>
              </w:rPr>
            </w:pPr>
            <w:r w:rsidRPr="007908C6">
              <w:rPr>
                <w:rFonts w:asciiTheme="minorHAnsi" w:hAnsiTheme="minorHAnsi" w:cstheme="minorHAnsi"/>
                <w:sz w:val="22"/>
                <w:szCs w:val="22"/>
              </w:rPr>
              <w:br w:type="page"/>
            </w:r>
            <w:r w:rsidRPr="007908C6">
              <w:rPr>
                <w:rFonts w:asciiTheme="minorHAnsi" w:hAnsiTheme="minorHAnsi" w:cstheme="minorHAnsi"/>
                <w:b/>
                <w:sz w:val="22"/>
                <w:szCs w:val="22"/>
              </w:rPr>
              <w:t xml:space="preserve">Załącznik nr 2 do SIWZ </w:t>
            </w:r>
          </w:p>
        </w:tc>
      </w:tr>
      <w:tr w:rsidR="00F772FB" w:rsidRPr="007908C6" w:rsidTr="008765F5">
        <w:trPr>
          <w:trHeight w:val="480"/>
        </w:trPr>
        <w:tc>
          <w:tcPr>
            <w:tcW w:w="10348" w:type="dxa"/>
            <w:gridSpan w:val="2"/>
            <w:tcBorders>
              <w:top w:val="single" w:sz="4" w:space="0" w:color="auto"/>
            </w:tcBorders>
            <w:shd w:val="clear" w:color="auto" w:fill="D9D9D9"/>
            <w:vAlign w:val="center"/>
          </w:tcPr>
          <w:p w:rsidR="00F772FB" w:rsidRPr="007908C6" w:rsidRDefault="00F772FB" w:rsidP="005F0998">
            <w:pPr>
              <w:pStyle w:val="Tekstprzypisudolnego"/>
              <w:spacing w:after="40"/>
              <w:jc w:val="center"/>
              <w:rPr>
                <w:rFonts w:asciiTheme="minorHAnsi" w:hAnsiTheme="minorHAnsi" w:cstheme="minorHAnsi"/>
                <w:b/>
                <w:sz w:val="22"/>
                <w:szCs w:val="22"/>
              </w:rPr>
            </w:pPr>
            <w:r w:rsidRPr="007908C6">
              <w:rPr>
                <w:rFonts w:asciiTheme="minorHAnsi" w:hAnsiTheme="minorHAnsi" w:cstheme="minorHAnsi"/>
                <w:b/>
                <w:sz w:val="22"/>
                <w:szCs w:val="22"/>
              </w:rPr>
              <w:t>FORMULARZ OFERTOWY</w:t>
            </w:r>
          </w:p>
        </w:tc>
      </w:tr>
      <w:tr w:rsidR="00AA204D" w:rsidRPr="007908C6" w:rsidTr="008765F5">
        <w:trPr>
          <w:trHeight w:val="2396"/>
        </w:trPr>
        <w:tc>
          <w:tcPr>
            <w:tcW w:w="10348" w:type="dxa"/>
            <w:gridSpan w:val="2"/>
            <w:shd w:val="clear" w:color="auto" w:fill="auto"/>
            <w:vAlign w:val="center"/>
          </w:tcPr>
          <w:p w:rsidR="00AA204D" w:rsidRPr="007908C6" w:rsidRDefault="00AA204D" w:rsidP="00126F3C">
            <w:pPr>
              <w:pStyle w:val="Tekstprzypisudolnego"/>
              <w:spacing w:after="40"/>
              <w:jc w:val="center"/>
              <w:rPr>
                <w:rFonts w:asciiTheme="minorHAnsi" w:hAnsiTheme="minorHAnsi" w:cstheme="minorHAnsi"/>
                <w:b/>
                <w:sz w:val="22"/>
                <w:szCs w:val="22"/>
              </w:rPr>
            </w:pPr>
          </w:p>
          <w:p w:rsidR="00AA204D" w:rsidRPr="007908C6" w:rsidRDefault="00AA204D" w:rsidP="00126F3C">
            <w:pPr>
              <w:pStyle w:val="Tekstprzypisudolnego"/>
              <w:spacing w:after="40"/>
              <w:jc w:val="center"/>
              <w:rPr>
                <w:rFonts w:asciiTheme="minorHAnsi" w:hAnsiTheme="minorHAnsi" w:cstheme="minorHAnsi"/>
                <w:b/>
                <w:sz w:val="22"/>
                <w:szCs w:val="22"/>
              </w:rPr>
            </w:pPr>
            <w:r w:rsidRPr="007908C6">
              <w:rPr>
                <w:rFonts w:asciiTheme="minorHAnsi" w:hAnsiTheme="minorHAnsi" w:cstheme="minorHAnsi"/>
                <w:b/>
                <w:sz w:val="22"/>
                <w:szCs w:val="22"/>
              </w:rPr>
              <w:t>OFERTA</w:t>
            </w:r>
          </w:p>
          <w:p w:rsidR="00AA204D" w:rsidRPr="007908C6" w:rsidRDefault="00AA204D" w:rsidP="00126F3C">
            <w:pPr>
              <w:pStyle w:val="Tekstprzypisudolnego"/>
              <w:spacing w:after="40"/>
              <w:ind w:firstLine="4712"/>
              <w:rPr>
                <w:rFonts w:asciiTheme="minorHAnsi" w:hAnsiTheme="minorHAnsi" w:cstheme="minorHAnsi"/>
                <w:b/>
                <w:sz w:val="22"/>
                <w:szCs w:val="22"/>
              </w:rPr>
            </w:pPr>
          </w:p>
          <w:p w:rsidR="00AA204D" w:rsidRPr="007908C6" w:rsidRDefault="00AA204D" w:rsidP="00126F3C">
            <w:pPr>
              <w:pStyle w:val="Tekstprzypisudolnego"/>
              <w:spacing w:after="40"/>
              <w:jc w:val="both"/>
              <w:rPr>
                <w:rFonts w:asciiTheme="minorHAnsi" w:hAnsiTheme="minorHAnsi" w:cstheme="minorHAnsi"/>
                <w:sz w:val="22"/>
                <w:szCs w:val="22"/>
              </w:rPr>
            </w:pPr>
          </w:p>
          <w:p w:rsidR="00AA204D" w:rsidRPr="007908C6" w:rsidRDefault="00AA204D" w:rsidP="00441AB1">
            <w:pPr>
              <w:pStyle w:val="Nagwek"/>
              <w:jc w:val="both"/>
              <w:rPr>
                <w:rFonts w:cstheme="minorHAnsi"/>
                <w:b/>
                <w:color w:val="000000"/>
              </w:rPr>
            </w:pPr>
            <w:r w:rsidRPr="007908C6">
              <w:rPr>
                <w:rFonts w:cstheme="minorHAnsi"/>
              </w:rPr>
              <w:t>W postępowaniu o udzielenie zamówienia publicznego prowadzonego w trybie przetargu nieograniczonego</w:t>
            </w:r>
            <w:r w:rsidRPr="007908C6">
              <w:rPr>
                <w:rFonts w:cstheme="minorHAnsi"/>
                <w:color w:val="000000"/>
              </w:rPr>
              <w:t xml:space="preserve"> zgodnie z ustawą z dnia 29 stycznia 2004 r. Prawo zamówień publicznych </w:t>
            </w:r>
            <w:r w:rsidR="00C86AAB">
              <w:rPr>
                <w:rFonts w:cstheme="minorHAnsi"/>
                <w:color w:val="000000"/>
              </w:rPr>
              <w:t xml:space="preserve">na </w:t>
            </w:r>
            <w:r w:rsidR="00C86AAB" w:rsidRPr="00C86AAB">
              <w:rPr>
                <w:rFonts w:cstheme="minorHAnsi"/>
                <w:b/>
                <w:bCs/>
                <w:color w:val="000000"/>
              </w:rPr>
              <w:t xml:space="preserve">DOSTAWĘ W FORMIE LEASINGU OPERACYJNEGO </w:t>
            </w:r>
            <w:r w:rsidR="005E7BBF" w:rsidRPr="005E7BBF">
              <w:rPr>
                <w:rFonts w:cstheme="minorHAnsi"/>
                <w:b/>
                <w:bCs/>
                <w:color w:val="000000"/>
              </w:rPr>
              <w:t xml:space="preserve">FABRYCZNIE NOWEGO SAMOCHODU SPECJALNEGO W WERSJI KARAWAN POGRZEBOWY </w:t>
            </w:r>
          </w:p>
        </w:tc>
      </w:tr>
      <w:tr w:rsidR="00AA204D" w:rsidRPr="007908C6" w:rsidTr="008765F5">
        <w:trPr>
          <w:trHeight w:val="1502"/>
        </w:trPr>
        <w:tc>
          <w:tcPr>
            <w:tcW w:w="10348" w:type="dxa"/>
            <w:gridSpan w:val="2"/>
          </w:tcPr>
          <w:p w:rsidR="00AA204D" w:rsidRPr="007908C6" w:rsidRDefault="00AA204D" w:rsidP="008E1B71">
            <w:pPr>
              <w:pStyle w:val="Akapitzlist"/>
              <w:numPr>
                <w:ilvl w:val="0"/>
                <w:numId w:val="29"/>
              </w:numPr>
              <w:tabs>
                <w:tab w:val="left" w:pos="459"/>
              </w:tabs>
              <w:spacing w:after="40"/>
              <w:ind w:hanging="720"/>
              <w:rPr>
                <w:rFonts w:asciiTheme="minorHAnsi" w:hAnsiTheme="minorHAnsi" w:cstheme="minorHAnsi"/>
                <w:b/>
                <w:sz w:val="22"/>
                <w:szCs w:val="22"/>
              </w:rPr>
            </w:pPr>
            <w:r w:rsidRPr="007908C6">
              <w:rPr>
                <w:rFonts w:asciiTheme="minorHAnsi" w:hAnsiTheme="minorHAnsi" w:cstheme="minorHAnsi"/>
                <w:b/>
                <w:sz w:val="22"/>
                <w:szCs w:val="22"/>
              </w:rPr>
              <w:t>DANE WYKONAWCY:</w:t>
            </w:r>
          </w:p>
          <w:p w:rsidR="00AA204D" w:rsidRPr="007908C6" w:rsidRDefault="00AA204D" w:rsidP="00C064AA">
            <w:pPr>
              <w:spacing w:after="40"/>
              <w:rPr>
                <w:rFonts w:cstheme="minorHAnsi"/>
              </w:rPr>
            </w:pPr>
            <w:r w:rsidRPr="007908C6">
              <w:rPr>
                <w:rFonts w:cstheme="minorHAnsi"/>
              </w:rPr>
              <w:t xml:space="preserve">Osoba upoważniona do reprezentacji Wykonawcy/ów i podpisująca </w:t>
            </w:r>
            <w:r w:rsidR="008A39D0">
              <w:rPr>
                <w:rFonts w:cstheme="minorHAnsi"/>
              </w:rPr>
              <w:t>of</w:t>
            </w:r>
            <w:r w:rsidRPr="007908C6">
              <w:rPr>
                <w:rFonts w:cstheme="minorHAnsi"/>
              </w:rPr>
              <w:t>ertę:</w:t>
            </w:r>
            <w:r w:rsidRPr="007908C6">
              <w:rPr>
                <w:rFonts w:cstheme="minorHAnsi"/>
                <w:b/>
              </w:rPr>
              <w:t>………………..………………………………</w:t>
            </w:r>
          </w:p>
          <w:p w:rsidR="00AA204D" w:rsidRPr="007908C6" w:rsidRDefault="00AA204D" w:rsidP="00126F3C">
            <w:pPr>
              <w:spacing w:after="40"/>
              <w:rPr>
                <w:rFonts w:cstheme="minorHAnsi"/>
                <w:b/>
              </w:rPr>
            </w:pPr>
            <w:r w:rsidRPr="007908C6">
              <w:rPr>
                <w:rFonts w:cstheme="minorHAnsi"/>
              </w:rPr>
              <w:t>Wykonawca/Wykonawcy:</w:t>
            </w:r>
            <w:r w:rsidRPr="007908C6">
              <w:rPr>
                <w:rFonts w:cstheme="minorHAnsi"/>
                <w:b/>
              </w:rPr>
              <w:t>……………..……………..………………………………………….……….…………….……………...….…...</w:t>
            </w:r>
          </w:p>
          <w:p w:rsidR="00AA204D" w:rsidRPr="007908C6" w:rsidRDefault="00AA204D" w:rsidP="00126F3C">
            <w:pPr>
              <w:spacing w:after="40"/>
              <w:rPr>
                <w:rFonts w:cstheme="minorHAnsi"/>
                <w:b/>
              </w:rPr>
            </w:pPr>
            <w:r w:rsidRPr="007908C6">
              <w:rPr>
                <w:rFonts w:cstheme="minorHAnsi"/>
                <w:b/>
              </w:rPr>
              <w:t>………………………………………………………………………………………………………..…….…………………………………………………………………………………………………………………………………………………………………………………………………………………...</w:t>
            </w:r>
          </w:p>
          <w:p w:rsidR="00AA204D" w:rsidRPr="007908C6" w:rsidRDefault="00AA204D" w:rsidP="00126F3C">
            <w:pPr>
              <w:spacing w:after="40"/>
              <w:rPr>
                <w:rFonts w:cstheme="minorHAnsi"/>
                <w:b/>
              </w:rPr>
            </w:pPr>
            <w:r w:rsidRPr="007908C6">
              <w:rPr>
                <w:rFonts w:cstheme="minorHAnsi"/>
              </w:rPr>
              <w:t>Adres:</w:t>
            </w:r>
            <w:r w:rsidRPr="007908C6">
              <w:rPr>
                <w:rFonts w:cstheme="minorHAnsi"/>
                <w:b/>
              </w:rPr>
              <w:t>………………………………………………………………………………………………………..……..……..……..…...</w:t>
            </w:r>
            <w:r w:rsidRPr="007908C6">
              <w:rPr>
                <w:rFonts w:cstheme="minorHAnsi"/>
                <w:b/>
                <w:vanish/>
              </w:rPr>
              <w:t xml:space="preserve"> …….………………………………wa na Wykonawcyania,ac rozwojowych (Dz. owych na inwestycje w zakresie dużej infrastrukt</w:t>
            </w:r>
            <w:r w:rsidRPr="007908C6">
              <w:rPr>
                <w:rFonts w:cstheme="minorHAnsi"/>
                <w:b/>
              </w:rPr>
              <w:t>.………………………………………………………………………………………………………………………………………………………………………………………………………………………………………………………………………………………………………………………………………………</w:t>
            </w:r>
            <w:r w:rsidR="00C064AA" w:rsidRPr="007908C6">
              <w:rPr>
                <w:rFonts w:cstheme="minorHAnsi"/>
                <w:b/>
              </w:rPr>
              <w:t xml:space="preserve"> </w:t>
            </w:r>
            <w:r w:rsidRPr="007908C6">
              <w:rPr>
                <w:rFonts w:cstheme="minorHAnsi"/>
                <w:b/>
              </w:rPr>
              <w:t>………...</w:t>
            </w:r>
          </w:p>
          <w:p w:rsidR="00AA204D" w:rsidRPr="007908C6" w:rsidRDefault="00AA204D" w:rsidP="00126F3C">
            <w:pPr>
              <w:spacing w:after="40"/>
              <w:rPr>
                <w:rFonts w:cstheme="minorHAnsi"/>
              </w:rPr>
            </w:pPr>
            <w:r w:rsidRPr="007908C6">
              <w:rPr>
                <w:rFonts w:cstheme="minorHAnsi"/>
              </w:rPr>
              <w:t>Osoba odpowiedzialna za kontakty z Zamawiającym:</w:t>
            </w:r>
            <w:r w:rsidRPr="007908C6">
              <w:rPr>
                <w:rFonts w:cstheme="minorHAnsi"/>
                <w:b/>
              </w:rPr>
              <w:t>.…………………………………………..……………………………………</w:t>
            </w:r>
          </w:p>
          <w:p w:rsidR="00AA204D" w:rsidRPr="007908C6" w:rsidRDefault="00AA204D" w:rsidP="00126F3C">
            <w:pPr>
              <w:spacing w:after="40"/>
              <w:jc w:val="both"/>
              <w:rPr>
                <w:rFonts w:cstheme="minorHAnsi"/>
              </w:rPr>
            </w:pPr>
            <w:r w:rsidRPr="007908C6">
              <w:rPr>
                <w:rFonts w:cstheme="minorHAnsi"/>
              </w:rPr>
              <w:t>Dane teleadresowe na które należy przekazywać korespondencję związaną z niniejszym postępowaniem: faks</w:t>
            </w:r>
            <w:r w:rsidRPr="007908C6">
              <w:rPr>
                <w:rFonts w:cstheme="minorHAnsi"/>
                <w:b/>
              </w:rPr>
              <w:t>………………………………………………………………………………………………………………………………………..………………</w:t>
            </w:r>
          </w:p>
          <w:p w:rsidR="00AA204D" w:rsidRPr="007908C6" w:rsidRDefault="00AA204D" w:rsidP="00126F3C">
            <w:pPr>
              <w:spacing w:after="40"/>
              <w:rPr>
                <w:rFonts w:cstheme="minorHAnsi"/>
              </w:rPr>
            </w:pPr>
            <w:r w:rsidRPr="007908C6">
              <w:rPr>
                <w:rFonts w:cstheme="minorHAnsi"/>
              </w:rPr>
              <w:t>e-</w:t>
            </w:r>
            <w:r w:rsidR="00C064AA">
              <w:rPr>
                <w:rFonts w:cstheme="minorHAnsi"/>
              </w:rPr>
              <w:t>m</w:t>
            </w:r>
            <w:r w:rsidRPr="007908C6">
              <w:rPr>
                <w:rFonts w:cstheme="minorHAnsi"/>
              </w:rPr>
              <w:t>ail</w:t>
            </w:r>
            <w:r w:rsidRPr="007908C6">
              <w:rPr>
                <w:rFonts w:cstheme="minorHAnsi"/>
                <w:b/>
              </w:rPr>
              <w:t>………………………</w:t>
            </w:r>
            <w:r w:rsidRPr="007908C6">
              <w:rPr>
                <w:rFonts w:cstheme="minorHAnsi"/>
                <w:b/>
                <w:vanish/>
              </w:rPr>
              <w:t xml:space="preserve">………………………………………………ji o </w:t>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rPr>
              <w:t>……………………………………………………</w:t>
            </w:r>
            <w:r w:rsidR="00C064AA">
              <w:rPr>
                <w:rFonts w:cstheme="minorHAnsi"/>
                <w:b/>
              </w:rPr>
              <w:t>……………………………………………………….….…..………</w:t>
            </w:r>
          </w:p>
          <w:p w:rsidR="00AA204D" w:rsidRPr="007908C6" w:rsidRDefault="00AA204D" w:rsidP="00C064AA">
            <w:pPr>
              <w:pStyle w:val="Tekstprzypisudolnego"/>
              <w:spacing w:after="40"/>
              <w:rPr>
                <w:rFonts w:asciiTheme="minorHAnsi" w:hAnsiTheme="minorHAnsi" w:cstheme="minorHAnsi"/>
                <w:sz w:val="22"/>
                <w:szCs w:val="22"/>
              </w:rPr>
            </w:pPr>
            <w:r w:rsidRPr="007908C6">
              <w:rPr>
                <w:rFonts w:asciiTheme="minorHAnsi" w:hAnsiTheme="minorHAnsi" w:cstheme="minorHAnsi"/>
                <w:sz w:val="22"/>
                <w:szCs w:val="22"/>
              </w:rPr>
              <w:t xml:space="preserve">Adres do korespondencji (jeżeli inny niż adres siedziby): </w:t>
            </w:r>
            <w:r w:rsidRPr="007908C6">
              <w:rPr>
                <w:rFonts w:asciiTheme="minorHAnsi" w:hAnsiTheme="minorHAnsi" w:cstheme="minorHAnsi"/>
                <w:b/>
                <w:sz w:val="22"/>
                <w:szCs w:val="22"/>
              </w:rPr>
              <w:t>……………………………………………………….……………………….. ……………………………………………………………………………………………………………………...…………………………………………</w:t>
            </w:r>
          </w:p>
        </w:tc>
      </w:tr>
      <w:tr w:rsidR="00AA204D" w:rsidRPr="007908C6" w:rsidTr="008765F5">
        <w:trPr>
          <w:trHeight w:val="1108"/>
        </w:trPr>
        <w:tc>
          <w:tcPr>
            <w:tcW w:w="10348" w:type="dxa"/>
            <w:gridSpan w:val="2"/>
            <w:shd w:val="clear" w:color="auto" w:fill="auto"/>
          </w:tcPr>
          <w:p w:rsidR="00AA204D" w:rsidRPr="007908C6" w:rsidRDefault="00AA204D" w:rsidP="008E1B71">
            <w:pPr>
              <w:numPr>
                <w:ilvl w:val="0"/>
                <w:numId w:val="29"/>
              </w:numPr>
              <w:spacing w:after="40" w:line="240" w:lineRule="auto"/>
              <w:ind w:left="459" w:hanging="459"/>
              <w:contextualSpacing/>
              <w:jc w:val="both"/>
              <w:rPr>
                <w:rFonts w:cstheme="minorHAnsi"/>
                <w:b/>
              </w:rPr>
            </w:pPr>
            <w:r w:rsidRPr="007908C6">
              <w:rPr>
                <w:rFonts w:cstheme="minorHAnsi"/>
                <w:b/>
              </w:rPr>
              <w:t>OFEROWANY PRZEDMIOT ZAMÓWIENIA:</w:t>
            </w:r>
          </w:p>
          <w:p w:rsidR="00AA204D" w:rsidRDefault="00C86AAB" w:rsidP="005E7BBF">
            <w:pPr>
              <w:spacing w:after="40"/>
              <w:ind w:left="459"/>
              <w:jc w:val="both"/>
              <w:rPr>
                <w:rFonts w:ascii="Calibri" w:eastAsia="Times New Roman" w:hAnsi="Calibri" w:cs="Times New Roman"/>
                <w:b/>
                <w:lang w:eastAsia="pl-PL"/>
              </w:rPr>
            </w:pPr>
            <w:r w:rsidRPr="00C86AAB">
              <w:rPr>
                <w:rFonts w:ascii="Calibri" w:eastAsia="Times New Roman" w:hAnsi="Calibri" w:cs="Times New Roman"/>
                <w:b/>
                <w:lang w:eastAsia="pl-PL"/>
              </w:rPr>
              <w:t>DOSTAW</w:t>
            </w:r>
            <w:r>
              <w:rPr>
                <w:rFonts w:ascii="Calibri" w:eastAsia="Times New Roman" w:hAnsi="Calibri" w:cs="Times New Roman"/>
                <w:b/>
                <w:lang w:eastAsia="pl-PL"/>
              </w:rPr>
              <w:t>A</w:t>
            </w:r>
            <w:r w:rsidRPr="00C86AAB">
              <w:rPr>
                <w:rFonts w:ascii="Calibri" w:eastAsia="Times New Roman" w:hAnsi="Calibri" w:cs="Times New Roman"/>
                <w:b/>
                <w:lang w:eastAsia="pl-PL"/>
              </w:rPr>
              <w:t xml:space="preserve"> W FORMIE LEASINGU OPERACYJNEGO </w:t>
            </w:r>
            <w:r w:rsidR="005E7BBF" w:rsidRPr="005E7BBF">
              <w:rPr>
                <w:rFonts w:ascii="Calibri" w:eastAsia="Times New Roman" w:hAnsi="Calibri" w:cs="Times New Roman"/>
                <w:b/>
                <w:lang w:eastAsia="pl-PL"/>
              </w:rPr>
              <w:t>FABRYCZNIE NOWEGO SAMOCHODU SPECJALNEGO</w:t>
            </w:r>
            <w:r w:rsidR="001C624C">
              <w:rPr>
                <w:rFonts w:ascii="Calibri" w:eastAsia="Times New Roman" w:hAnsi="Calibri" w:cs="Times New Roman"/>
                <w:b/>
                <w:lang w:eastAsia="pl-PL"/>
              </w:rPr>
              <w:t xml:space="preserve">    </w:t>
            </w:r>
            <w:r w:rsidR="005E7BBF" w:rsidRPr="005E7BBF">
              <w:rPr>
                <w:rFonts w:ascii="Calibri" w:eastAsia="Times New Roman" w:hAnsi="Calibri" w:cs="Times New Roman"/>
                <w:b/>
                <w:lang w:eastAsia="pl-PL"/>
              </w:rPr>
              <w:t xml:space="preserve"> W WERSJI KARAWAN POGRZEBOWY</w:t>
            </w:r>
          </w:p>
          <w:p w:rsidR="00F04ABA" w:rsidRDefault="00F04ABA" w:rsidP="005E7BBF">
            <w:pPr>
              <w:spacing w:after="40"/>
              <w:ind w:left="459"/>
              <w:jc w:val="both"/>
              <w:rPr>
                <w:rFonts w:ascii="Calibri" w:eastAsia="Times New Roman" w:hAnsi="Calibri" w:cs="Times New Roman"/>
                <w:b/>
                <w:lang w:eastAsia="pl-PL"/>
              </w:rPr>
            </w:pPr>
          </w:p>
          <w:p w:rsidR="00C17BBB" w:rsidRDefault="00C17BBB" w:rsidP="008E1B71">
            <w:pPr>
              <w:pStyle w:val="Akapitzlist"/>
              <w:numPr>
                <w:ilvl w:val="0"/>
                <w:numId w:val="41"/>
              </w:numPr>
              <w:ind w:left="743" w:hanging="284"/>
              <w:rPr>
                <w:rFonts w:asciiTheme="minorHAnsi" w:hAnsiTheme="minorHAnsi"/>
                <w:sz w:val="22"/>
                <w:szCs w:val="22"/>
              </w:rPr>
            </w:pPr>
            <w:r>
              <w:rPr>
                <w:rFonts w:asciiTheme="minorHAnsi" w:hAnsiTheme="minorHAnsi"/>
                <w:sz w:val="22"/>
                <w:szCs w:val="22"/>
              </w:rPr>
              <w:t>Nazwa pojazdu (typ, marka</w:t>
            </w:r>
            <w:r w:rsidR="005E7BBF">
              <w:rPr>
                <w:rFonts w:asciiTheme="minorHAnsi" w:hAnsiTheme="minorHAnsi"/>
                <w:sz w:val="22"/>
                <w:szCs w:val="22"/>
              </w:rPr>
              <w:t>, rocznik</w:t>
            </w:r>
            <w:r>
              <w:rPr>
                <w:rFonts w:asciiTheme="minorHAnsi" w:hAnsiTheme="minorHAnsi"/>
                <w:sz w:val="22"/>
                <w:szCs w:val="22"/>
              </w:rPr>
              <w:t>)………………………………………………………………………………………....................</w:t>
            </w:r>
          </w:p>
          <w:p w:rsidR="00F04ABA" w:rsidRDefault="00F04ABA" w:rsidP="00C17BBB">
            <w:pPr>
              <w:pStyle w:val="Akapitzlist"/>
              <w:ind w:left="743"/>
              <w:jc w:val="both"/>
              <w:rPr>
                <w:rFonts w:asciiTheme="minorHAnsi" w:hAnsiTheme="minorHAnsi"/>
                <w:sz w:val="22"/>
                <w:szCs w:val="22"/>
              </w:rPr>
            </w:pPr>
          </w:p>
          <w:p w:rsidR="00C17BBB" w:rsidRDefault="00C17BBB" w:rsidP="00C17BBB">
            <w:pPr>
              <w:pStyle w:val="Akapitzlist"/>
              <w:ind w:left="743"/>
              <w:jc w:val="both"/>
              <w:rPr>
                <w:rFonts w:asciiTheme="minorHAnsi" w:hAnsiTheme="minorHAnsi"/>
                <w:sz w:val="22"/>
                <w:szCs w:val="22"/>
              </w:rPr>
            </w:pPr>
            <w:r>
              <w:rPr>
                <w:rFonts w:asciiTheme="minorHAnsi" w:hAnsiTheme="minorHAnsi"/>
                <w:sz w:val="22"/>
                <w:szCs w:val="22"/>
              </w:rPr>
              <w:t>…………………………………………………………………………………………………………………………………………..........</w:t>
            </w:r>
          </w:p>
          <w:p w:rsidR="008A39D0" w:rsidRDefault="008A39D0" w:rsidP="00C17BBB">
            <w:pPr>
              <w:pStyle w:val="Akapitzlist"/>
              <w:ind w:left="743"/>
              <w:jc w:val="both"/>
              <w:rPr>
                <w:rFonts w:asciiTheme="minorHAnsi" w:hAnsiTheme="minorHAnsi"/>
                <w:sz w:val="22"/>
                <w:szCs w:val="22"/>
              </w:rPr>
            </w:pPr>
          </w:p>
          <w:p w:rsidR="00C17BBB" w:rsidRDefault="00C17BBB" w:rsidP="008E1B71">
            <w:pPr>
              <w:pStyle w:val="Akapitzlist"/>
              <w:numPr>
                <w:ilvl w:val="0"/>
                <w:numId w:val="41"/>
              </w:numPr>
              <w:ind w:left="743" w:hanging="284"/>
              <w:jc w:val="both"/>
              <w:rPr>
                <w:rFonts w:asciiTheme="minorHAnsi" w:hAnsiTheme="minorHAnsi"/>
                <w:sz w:val="22"/>
                <w:szCs w:val="22"/>
              </w:rPr>
            </w:pPr>
            <w:r>
              <w:rPr>
                <w:rFonts w:asciiTheme="minorHAnsi" w:hAnsiTheme="minorHAnsi"/>
                <w:sz w:val="22"/>
                <w:szCs w:val="22"/>
              </w:rPr>
              <w:t>Oferuję wykonanie dostawy</w:t>
            </w:r>
            <w:r w:rsidRPr="00EB1CF8">
              <w:rPr>
                <w:rFonts w:asciiTheme="minorHAnsi" w:hAnsiTheme="minorHAnsi"/>
                <w:sz w:val="22"/>
                <w:szCs w:val="22"/>
              </w:rPr>
              <w:t xml:space="preserve"> </w:t>
            </w:r>
            <w:r w:rsidR="00C37058">
              <w:rPr>
                <w:rFonts w:asciiTheme="minorHAnsi" w:hAnsiTheme="minorHAnsi"/>
                <w:sz w:val="22"/>
                <w:szCs w:val="22"/>
              </w:rPr>
              <w:t xml:space="preserve">pojazdu </w:t>
            </w:r>
            <w:r w:rsidRPr="00EB1CF8">
              <w:rPr>
                <w:rFonts w:asciiTheme="minorHAnsi" w:hAnsiTheme="minorHAnsi"/>
                <w:sz w:val="22"/>
                <w:szCs w:val="22"/>
              </w:rPr>
              <w:t>będąc</w:t>
            </w:r>
            <w:r w:rsidR="00C37058">
              <w:rPr>
                <w:rFonts w:asciiTheme="minorHAnsi" w:hAnsiTheme="minorHAnsi"/>
                <w:sz w:val="22"/>
                <w:szCs w:val="22"/>
              </w:rPr>
              <w:t>ego</w:t>
            </w:r>
            <w:r w:rsidRPr="00EB1CF8">
              <w:rPr>
                <w:rFonts w:asciiTheme="minorHAnsi" w:hAnsiTheme="minorHAnsi"/>
                <w:sz w:val="22"/>
                <w:szCs w:val="22"/>
              </w:rPr>
              <w:t xml:space="preserve"> przedmiotem zamówienia, zgodnie z wymogami opisu przedmiotu zamówienia, za kwotę:</w:t>
            </w:r>
          </w:p>
          <w:p w:rsidR="00C472A4" w:rsidRDefault="00C472A4" w:rsidP="00C17BBB">
            <w:pPr>
              <w:pStyle w:val="Akapitzlist"/>
              <w:ind w:left="426"/>
              <w:jc w:val="both"/>
              <w:rPr>
                <w:rFonts w:asciiTheme="minorHAnsi" w:hAnsiTheme="minorHAnsi"/>
                <w:b/>
                <w:sz w:val="22"/>
                <w:szCs w:val="22"/>
              </w:rPr>
            </w:pPr>
          </w:p>
          <w:p w:rsidR="00F04ABA" w:rsidRDefault="00041DE6" w:rsidP="00C17BBB">
            <w:pPr>
              <w:pStyle w:val="Akapitzlist"/>
              <w:ind w:left="426"/>
              <w:jc w:val="both"/>
              <w:rPr>
                <w:rFonts w:asciiTheme="minorHAnsi" w:hAnsiTheme="minorHAnsi"/>
                <w:b/>
                <w:sz w:val="22"/>
                <w:szCs w:val="22"/>
              </w:rPr>
            </w:pPr>
            <w:r>
              <w:rPr>
                <w:rFonts w:asciiTheme="minorHAnsi" w:hAnsiTheme="minorHAnsi"/>
                <w:b/>
                <w:sz w:val="22"/>
                <w:szCs w:val="22"/>
              </w:rPr>
              <w:t>Cena pojazdu:</w:t>
            </w:r>
          </w:p>
          <w:p w:rsidR="00F04ABA" w:rsidRDefault="00F04ABA" w:rsidP="00C17BBB">
            <w:pPr>
              <w:pStyle w:val="Akapitzlist"/>
              <w:ind w:left="426"/>
              <w:jc w:val="both"/>
              <w:rPr>
                <w:rFonts w:asciiTheme="minorHAnsi" w:hAnsiTheme="minorHAnsi"/>
                <w:b/>
                <w:sz w:val="22"/>
                <w:szCs w:val="22"/>
              </w:rPr>
            </w:pPr>
          </w:p>
          <w:p w:rsidR="00C17BBB" w:rsidRPr="00EB1CF8" w:rsidRDefault="00C17BBB" w:rsidP="00C17BBB">
            <w:pPr>
              <w:pStyle w:val="Akapitzlist"/>
              <w:ind w:left="426"/>
              <w:jc w:val="both"/>
              <w:rPr>
                <w:rFonts w:asciiTheme="minorHAnsi" w:hAnsiTheme="minorHAnsi"/>
                <w:sz w:val="22"/>
                <w:szCs w:val="22"/>
              </w:rPr>
            </w:pPr>
            <w:r w:rsidRPr="00EB1CF8">
              <w:rPr>
                <w:rFonts w:asciiTheme="minorHAnsi" w:hAnsiTheme="minorHAnsi"/>
                <w:b/>
                <w:sz w:val="22"/>
                <w:szCs w:val="22"/>
              </w:rPr>
              <w:t>netto:</w:t>
            </w:r>
            <w:r w:rsidRPr="00EB1CF8">
              <w:rPr>
                <w:rFonts w:asciiTheme="minorHAnsi" w:hAnsiTheme="minorHAnsi"/>
                <w:sz w:val="22"/>
                <w:szCs w:val="22"/>
              </w:rPr>
              <w:t xml:space="preserve"> ……………….. zł</w:t>
            </w:r>
          </w:p>
          <w:p w:rsidR="00C17BBB" w:rsidRPr="00EB1CF8" w:rsidRDefault="00C17BBB" w:rsidP="00C17BBB">
            <w:pPr>
              <w:pStyle w:val="Akapitzlist"/>
              <w:ind w:left="426"/>
              <w:jc w:val="both"/>
              <w:rPr>
                <w:rFonts w:asciiTheme="minorHAnsi" w:hAnsiTheme="minorHAnsi"/>
                <w:sz w:val="22"/>
                <w:szCs w:val="22"/>
              </w:rPr>
            </w:pPr>
            <w:r w:rsidRPr="00EB1CF8">
              <w:rPr>
                <w:rFonts w:asciiTheme="minorHAnsi" w:hAnsiTheme="minorHAnsi"/>
                <w:sz w:val="22"/>
                <w:szCs w:val="22"/>
              </w:rPr>
              <w:t>(słownie: ……………………………………………………………………………………)</w:t>
            </w:r>
          </w:p>
          <w:p w:rsidR="00C17BBB" w:rsidRPr="00EB1CF8" w:rsidRDefault="00C17BBB" w:rsidP="00C17BBB">
            <w:pPr>
              <w:pStyle w:val="Akapitzlist"/>
              <w:ind w:left="426"/>
              <w:jc w:val="both"/>
              <w:rPr>
                <w:rFonts w:asciiTheme="minorHAnsi" w:hAnsiTheme="minorHAnsi"/>
                <w:sz w:val="22"/>
                <w:szCs w:val="22"/>
              </w:rPr>
            </w:pPr>
            <w:r w:rsidRPr="00EB1CF8">
              <w:rPr>
                <w:rFonts w:asciiTheme="minorHAnsi" w:hAnsiTheme="minorHAnsi"/>
                <w:b/>
                <w:sz w:val="22"/>
                <w:szCs w:val="22"/>
              </w:rPr>
              <w:t xml:space="preserve">brutto </w:t>
            </w:r>
            <w:r w:rsidRPr="00EB1CF8">
              <w:rPr>
                <w:rFonts w:asciiTheme="minorHAnsi" w:hAnsiTheme="minorHAnsi"/>
                <w:sz w:val="22"/>
                <w:szCs w:val="22"/>
              </w:rPr>
              <w:t>: ……………… zł</w:t>
            </w:r>
          </w:p>
          <w:p w:rsidR="00C17BBB" w:rsidRDefault="00C17BBB" w:rsidP="00C17BBB">
            <w:pPr>
              <w:pStyle w:val="Akapitzlist"/>
              <w:ind w:left="426"/>
              <w:jc w:val="both"/>
              <w:rPr>
                <w:rFonts w:asciiTheme="minorHAnsi" w:hAnsiTheme="minorHAnsi"/>
                <w:sz w:val="22"/>
                <w:szCs w:val="22"/>
              </w:rPr>
            </w:pPr>
            <w:r w:rsidRPr="00EB1CF8">
              <w:rPr>
                <w:rFonts w:asciiTheme="minorHAnsi" w:hAnsiTheme="minorHAnsi"/>
                <w:sz w:val="22"/>
                <w:szCs w:val="22"/>
              </w:rPr>
              <w:t>(słownie: ……………………………………………………………………………………)</w:t>
            </w:r>
          </w:p>
          <w:p w:rsidR="00041DE6" w:rsidRDefault="00041DE6" w:rsidP="00C17BBB">
            <w:pPr>
              <w:pStyle w:val="Akapitzlist"/>
              <w:ind w:left="426"/>
              <w:jc w:val="both"/>
              <w:rPr>
                <w:rFonts w:asciiTheme="minorHAnsi" w:hAnsiTheme="minorHAnsi"/>
                <w:b/>
                <w:sz w:val="22"/>
                <w:szCs w:val="22"/>
              </w:rPr>
            </w:pPr>
          </w:p>
          <w:p w:rsidR="001C624C" w:rsidRDefault="001C624C" w:rsidP="00C17BBB">
            <w:pPr>
              <w:pStyle w:val="Akapitzlist"/>
              <w:ind w:left="426"/>
              <w:jc w:val="both"/>
              <w:rPr>
                <w:rFonts w:asciiTheme="minorHAnsi" w:hAnsiTheme="minorHAnsi"/>
                <w:b/>
                <w:sz w:val="22"/>
                <w:szCs w:val="22"/>
              </w:rPr>
            </w:pPr>
            <w:bookmarkStart w:id="1" w:name="_GoBack"/>
            <w:bookmarkEnd w:id="1"/>
          </w:p>
          <w:p w:rsidR="00041DE6" w:rsidRPr="00041DE6" w:rsidRDefault="00041DE6" w:rsidP="00C17BBB">
            <w:pPr>
              <w:pStyle w:val="Akapitzlist"/>
              <w:ind w:left="426"/>
              <w:jc w:val="both"/>
              <w:rPr>
                <w:rFonts w:asciiTheme="minorHAnsi" w:hAnsiTheme="minorHAnsi"/>
                <w:b/>
                <w:sz w:val="22"/>
                <w:szCs w:val="22"/>
              </w:rPr>
            </w:pPr>
            <w:r w:rsidRPr="00041DE6">
              <w:rPr>
                <w:rFonts w:asciiTheme="minorHAnsi" w:hAnsiTheme="minorHAnsi"/>
                <w:b/>
                <w:sz w:val="22"/>
                <w:szCs w:val="22"/>
              </w:rPr>
              <w:lastRenderedPageBreak/>
              <w:t>Cena zabudowy przedziału funeralnego:</w:t>
            </w:r>
          </w:p>
          <w:p w:rsidR="00041DE6" w:rsidRDefault="00041DE6" w:rsidP="00041DE6">
            <w:pPr>
              <w:pStyle w:val="Akapitzlist"/>
              <w:ind w:left="426"/>
              <w:jc w:val="both"/>
              <w:rPr>
                <w:rFonts w:asciiTheme="minorHAnsi" w:hAnsiTheme="minorHAnsi"/>
                <w:b/>
                <w:sz w:val="22"/>
                <w:szCs w:val="22"/>
              </w:rPr>
            </w:pPr>
          </w:p>
          <w:p w:rsidR="00041DE6" w:rsidRPr="00EB1CF8" w:rsidRDefault="00041DE6" w:rsidP="00041DE6">
            <w:pPr>
              <w:pStyle w:val="Akapitzlist"/>
              <w:ind w:left="426"/>
              <w:jc w:val="both"/>
              <w:rPr>
                <w:rFonts w:asciiTheme="minorHAnsi" w:hAnsiTheme="minorHAnsi"/>
                <w:sz w:val="22"/>
                <w:szCs w:val="22"/>
              </w:rPr>
            </w:pPr>
            <w:r w:rsidRPr="00EB1CF8">
              <w:rPr>
                <w:rFonts w:asciiTheme="minorHAnsi" w:hAnsiTheme="minorHAnsi"/>
                <w:b/>
                <w:sz w:val="22"/>
                <w:szCs w:val="22"/>
              </w:rPr>
              <w:t>netto:</w:t>
            </w:r>
            <w:r w:rsidRPr="00EB1CF8">
              <w:rPr>
                <w:rFonts w:asciiTheme="minorHAnsi" w:hAnsiTheme="minorHAnsi"/>
                <w:sz w:val="22"/>
                <w:szCs w:val="22"/>
              </w:rPr>
              <w:t xml:space="preserve"> ……………….. zł</w:t>
            </w:r>
          </w:p>
          <w:p w:rsidR="00041DE6" w:rsidRPr="00EB1CF8" w:rsidRDefault="00041DE6" w:rsidP="00041DE6">
            <w:pPr>
              <w:pStyle w:val="Akapitzlist"/>
              <w:ind w:left="426"/>
              <w:jc w:val="both"/>
              <w:rPr>
                <w:rFonts w:asciiTheme="minorHAnsi" w:hAnsiTheme="minorHAnsi"/>
                <w:sz w:val="22"/>
                <w:szCs w:val="22"/>
              </w:rPr>
            </w:pPr>
            <w:r w:rsidRPr="00EB1CF8">
              <w:rPr>
                <w:rFonts w:asciiTheme="minorHAnsi" w:hAnsiTheme="minorHAnsi"/>
                <w:sz w:val="22"/>
                <w:szCs w:val="22"/>
              </w:rPr>
              <w:t>(słownie: ……………………………………………………………………………………)</w:t>
            </w:r>
          </w:p>
          <w:p w:rsidR="00041DE6" w:rsidRPr="00EB1CF8" w:rsidRDefault="00041DE6" w:rsidP="00041DE6">
            <w:pPr>
              <w:pStyle w:val="Akapitzlist"/>
              <w:ind w:left="426"/>
              <w:jc w:val="both"/>
              <w:rPr>
                <w:rFonts w:asciiTheme="minorHAnsi" w:hAnsiTheme="minorHAnsi"/>
                <w:sz w:val="22"/>
                <w:szCs w:val="22"/>
              </w:rPr>
            </w:pPr>
            <w:r w:rsidRPr="00EB1CF8">
              <w:rPr>
                <w:rFonts w:asciiTheme="minorHAnsi" w:hAnsiTheme="minorHAnsi"/>
                <w:b/>
                <w:sz w:val="22"/>
                <w:szCs w:val="22"/>
              </w:rPr>
              <w:t xml:space="preserve">brutto </w:t>
            </w:r>
            <w:r w:rsidRPr="00EB1CF8">
              <w:rPr>
                <w:rFonts w:asciiTheme="minorHAnsi" w:hAnsiTheme="minorHAnsi"/>
                <w:sz w:val="22"/>
                <w:szCs w:val="22"/>
              </w:rPr>
              <w:t>: ……………… zł</w:t>
            </w:r>
          </w:p>
          <w:p w:rsidR="00041DE6" w:rsidRDefault="00041DE6" w:rsidP="00041DE6">
            <w:pPr>
              <w:pStyle w:val="Akapitzlist"/>
              <w:ind w:left="426"/>
              <w:jc w:val="both"/>
              <w:rPr>
                <w:rFonts w:asciiTheme="minorHAnsi" w:hAnsiTheme="minorHAnsi"/>
                <w:sz w:val="22"/>
                <w:szCs w:val="22"/>
              </w:rPr>
            </w:pPr>
            <w:r w:rsidRPr="00EB1CF8">
              <w:rPr>
                <w:rFonts w:asciiTheme="minorHAnsi" w:hAnsiTheme="minorHAnsi"/>
                <w:sz w:val="22"/>
                <w:szCs w:val="22"/>
              </w:rPr>
              <w:t>(słownie: ……………………………………………………………………………………)</w:t>
            </w:r>
          </w:p>
          <w:p w:rsidR="00C37058" w:rsidRDefault="00C37058" w:rsidP="00C17BBB">
            <w:pPr>
              <w:pStyle w:val="Akapitzlist"/>
              <w:ind w:left="426"/>
              <w:jc w:val="both"/>
              <w:rPr>
                <w:rFonts w:asciiTheme="minorHAnsi" w:hAnsiTheme="minorHAnsi"/>
                <w:sz w:val="22"/>
                <w:szCs w:val="22"/>
              </w:rPr>
            </w:pPr>
          </w:p>
          <w:p w:rsidR="00465DA5" w:rsidRPr="00C37058" w:rsidRDefault="00465DA5" w:rsidP="00465DA5">
            <w:pPr>
              <w:pStyle w:val="Akapitzlist"/>
              <w:ind w:left="426"/>
              <w:jc w:val="both"/>
              <w:rPr>
                <w:rFonts w:asciiTheme="minorHAnsi" w:hAnsiTheme="minorHAnsi"/>
                <w:b/>
                <w:sz w:val="22"/>
                <w:szCs w:val="22"/>
              </w:rPr>
            </w:pPr>
            <w:r w:rsidRPr="00C37058">
              <w:rPr>
                <w:rFonts w:asciiTheme="minorHAnsi" w:hAnsiTheme="minorHAnsi"/>
                <w:b/>
                <w:sz w:val="22"/>
                <w:szCs w:val="22"/>
              </w:rPr>
              <w:t>Warunki leasingu:</w:t>
            </w:r>
          </w:p>
          <w:p w:rsidR="00465DA5" w:rsidRDefault="00465DA5" w:rsidP="00465DA5">
            <w:pPr>
              <w:pStyle w:val="Akapitzlist"/>
              <w:numPr>
                <w:ilvl w:val="0"/>
                <w:numId w:val="42"/>
              </w:numPr>
              <w:ind w:left="885" w:hanging="426"/>
              <w:jc w:val="both"/>
              <w:rPr>
                <w:rFonts w:asciiTheme="minorHAnsi" w:hAnsiTheme="minorHAnsi"/>
                <w:sz w:val="22"/>
                <w:szCs w:val="22"/>
              </w:rPr>
            </w:pPr>
            <w:r>
              <w:rPr>
                <w:rFonts w:asciiTheme="minorHAnsi" w:hAnsiTheme="minorHAnsi"/>
                <w:sz w:val="22"/>
                <w:szCs w:val="22"/>
              </w:rPr>
              <w:t xml:space="preserve">opłata wstępna </w:t>
            </w:r>
            <w:r w:rsidR="005B6B06">
              <w:rPr>
                <w:rFonts w:asciiTheme="minorHAnsi" w:hAnsiTheme="minorHAnsi"/>
                <w:sz w:val="22"/>
                <w:szCs w:val="22"/>
              </w:rPr>
              <w:t>20</w:t>
            </w:r>
            <w:r>
              <w:rPr>
                <w:rFonts w:asciiTheme="minorHAnsi" w:hAnsiTheme="minorHAnsi"/>
                <w:sz w:val="22"/>
                <w:szCs w:val="22"/>
              </w:rPr>
              <w:t>%   wartości przedmiotu leasingu</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netto  ………………………………</w:t>
            </w:r>
          </w:p>
          <w:p w:rsidR="00465DA5" w:rsidRDefault="00465DA5" w:rsidP="00465DA5">
            <w:pPr>
              <w:pStyle w:val="Akapitzlist"/>
              <w:ind w:left="426"/>
              <w:jc w:val="both"/>
              <w:rPr>
                <w:rFonts w:asciiTheme="minorHAnsi" w:hAnsiTheme="minorHAnsi"/>
                <w:sz w:val="22"/>
                <w:szCs w:val="22"/>
              </w:rPr>
            </w:pPr>
            <w:proofErr w:type="spellStart"/>
            <w:r>
              <w:rPr>
                <w:rFonts w:asciiTheme="minorHAnsi" w:hAnsiTheme="minorHAnsi"/>
                <w:sz w:val="22"/>
                <w:szCs w:val="22"/>
              </w:rPr>
              <w:t>vat</w:t>
            </w:r>
            <w:proofErr w:type="spellEnd"/>
            <w:r>
              <w:rPr>
                <w:rFonts w:asciiTheme="minorHAnsi" w:hAnsiTheme="minorHAnsi"/>
                <w:sz w:val="22"/>
                <w:szCs w:val="22"/>
              </w:rPr>
              <w:t xml:space="preserve"> …………………………………..</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brutto ………………………………</w:t>
            </w:r>
          </w:p>
          <w:p w:rsidR="00465DA5" w:rsidRDefault="00465DA5" w:rsidP="00465DA5">
            <w:pPr>
              <w:pStyle w:val="Akapitzlist"/>
              <w:ind w:left="426"/>
              <w:jc w:val="both"/>
              <w:rPr>
                <w:rFonts w:asciiTheme="minorHAnsi" w:hAnsiTheme="minorHAnsi"/>
                <w:sz w:val="22"/>
                <w:szCs w:val="22"/>
              </w:rPr>
            </w:pPr>
          </w:p>
          <w:p w:rsidR="00465DA5" w:rsidRDefault="00465DA5" w:rsidP="00465DA5">
            <w:pPr>
              <w:pStyle w:val="Akapitzlist"/>
              <w:numPr>
                <w:ilvl w:val="0"/>
                <w:numId w:val="43"/>
              </w:numPr>
              <w:ind w:left="885" w:hanging="426"/>
              <w:jc w:val="both"/>
              <w:rPr>
                <w:rFonts w:asciiTheme="minorHAnsi" w:hAnsiTheme="minorHAnsi"/>
                <w:sz w:val="22"/>
                <w:szCs w:val="22"/>
              </w:rPr>
            </w:pPr>
            <w:r>
              <w:rPr>
                <w:rFonts w:asciiTheme="minorHAnsi" w:hAnsiTheme="minorHAnsi"/>
                <w:sz w:val="22"/>
                <w:szCs w:val="22"/>
              </w:rPr>
              <w:t>czynsze leasingowe – niezmienne równe raty od 1 do 35</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netto  ………………………………</w:t>
            </w:r>
          </w:p>
          <w:p w:rsidR="00465DA5" w:rsidRDefault="00465DA5" w:rsidP="00465DA5">
            <w:pPr>
              <w:pStyle w:val="Akapitzlist"/>
              <w:ind w:left="426"/>
              <w:jc w:val="both"/>
              <w:rPr>
                <w:rFonts w:asciiTheme="minorHAnsi" w:hAnsiTheme="minorHAnsi"/>
                <w:sz w:val="22"/>
                <w:szCs w:val="22"/>
              </w:rPr>
            </w:pPr>
            <w:proofErr w:type="spellStart"/>
            <w:r>
              <w:rPr>
                <w:rFonts w:asciiTheme="minorHAnsi" w:hAnsiTheme="minorHAnsi"/>
                <w:sz w:val="22"/>
                <w:szCs w:val="22"/>
              </w:rPr>
              <w:t>vat</w:t>
            </w:r>
            <w:proofErr w:type="spellEnd"/>
            <w:r>
              <w:rPr>
                <w:rFonts w:asciiTheme="minorHAnsi" w:hAnsiTheme="minorHAnsi"/>
                <w:sz w:val="22"/>
                <w:szCs w:val="22"/>
              </w:rPr>
              <w:t xml:space="preserve"> …………………………………..</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brutto ………………………………</w:t>
            </w:r>
          </w:p>
          <w:p w:rsidR="00465DA5" w:rsidRDefault="00465DA5" w:rsidP="00465DA5">
            <w:pPr>
              <w:pStyle w:val="Akapitzlist"/>
              <w:ind w:left="426"/>
              <w:jc w:val="both"/>
              <w:rPr>
                <w:rFonts w:asciiTheme="minorHAnsi" w:hAnsiTheme="minorHAnsi"/>
                <w:sz w:val="22"/>
                <w:szCs w:val="22"/>
              </w:rPr>
            </w:pPr>
          </w:p>
          <w:p w:rsidR="00465DA5" w:rsidRPr="00EB1CF8" w:rsidRDefault="00465DA5" w:rsidP="00465DA5">
            <w:pPr>
              <w:pStyle w:val="Akapitzlist"/>
              <w:numPr>
                <w:ilvl w:val="0"/>
                <w:numId w:val="41"/>
              </w:numPr>
              <w:ind w:left="885" w:hanging="426"/>
              <w:jc w:val="both"/>
              <w:rPr>
                <w:rFonts w:asciiTheme="minorHAnsi" w:hAnsiTheme="minorHAnsi"/>
                <w:sz w:val="22"/>
                <w:szCs w:val="22"/>
              </w:rPr>
            </w:pPr>
            <w:r>
              <w:rPr>
                <w:rFonts w:asciiTheme="minorHAnsi" w:hAnsiTheme="minorHAnsi"/>
                <w:sz w:val="22"/>
                <w:szCs w:val="22"/>
              </w:rPr>
              <w:t xml:space="preserve">wartość wykupu  </w:t>
            </w:r>
            <w:r w:rsidR="005B6B06">
              <w:rPr>
                <w:rFonts w:asciiTheme="minorHAnsi" w:hAnsiTheme="minorHAnsi"/>
                <w:sz w:val="22"/>
                <w:szCs w:val="22"/>
              </w:rPr>
              <w:t>2</w:t>
            </w:r>
            <w:r>
              <w:rPr>
                <w:rFonts w:asciiTheme="minorHAnsi" w:hAnsiTheme="minorHAnsi"/>
                <w:sz w:val="22"/>
                <w:szCs w:val="22"/>
              </w:rPr>
              <w:t>1% - rata 36</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netto  ………………………………</w:t>
            </w:r>
          </w:p>
          <w:p w:rsidR="00465DA5" w:rsidRDefault="00465DA5" w:rsidP="00465DA5">
            <w:pPr>
              <w:pStyle w:val="Akapitzlist"/>
              <w:ind w:left="426"/>
              <w:jc w:val="both"/>
              <w:rPr>
                <w:rFonts w:asciiTheme="minorHAnsi" w:hAnsiTheme="minorHAnsi"/>
                <w:sz w:val="22"/>
                <w:szCs w:val="22"/>
              </w:rPr>
            </w:pPr>
            <w:proofErr w:type="spellStart"/>
            <w:r>
              <w:rPr>
                <w:rFonts w:asciiTheme="minorHAnsi" w:hAnsiTheme="minorHAnsi"/>
                <w:sz w:val="22"/>
                <w:szCs w:val="22"/>
              </w:rPr>
              <w:t>vat</w:t>
            </w:r>
            <w:proofErr w:type="spellEnd"/>
            <w:r>
              <w:rPr>
                <w:rFonts w:asciiTheme="minorHAnsi" w:hAnsiTheme="minorHAnsi"/>
                <w:sz w:val="22"/>
                <w:szCs w:val="22"/>
              </w:rPr>
              <w:t xml:space="preserve"> …………………………………..</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brutto ………………………………</w:t>
            </w:r>
          </w:p>
          <w:p w:rsidR="00465DA5" w:rsidRDefault="00465DA5" w:rsidP="00465DA5">
            <w:pPr>
              <w:pStyle w:val="Akapitzlist"/>
              <w:ind w:left="426"/>
              <w:jc w:val="both"/>
              <w:rPr>
                <w:rFonts w:asciiTheme="minorHAnsi" w:hAnsiTheme="minorHAnsi"/>
                <w:sz w:val="22"/>
                <w:szCs w:val="22"/>
              </w:rPr>
            </w:pPr>
          </w:p>
          <w:p w:rsidR="00465DA5" w:rsidRPr="00C37058" w:rsidRDefault="00465DA5" w:rsidP="00465DA5">
            <w:pPr>
              <w:pStyle w:val="Akapitzlist"/>
              <w:ind w:left="426"/>
              <w:jc w:val="both"/>
              <w:rPr>
                <w:rFonts w:asciiTheme="minorHAnsi" w:hAnsiTheme="minorHAnsi"/>
                <w:b/>
                <w:sz w:val="22"/>
                <w:szCs w:val="22"/>
                <w:u w:val="single"/>
              </w:rPr>
            </w:pPr>
            <w:r w:rsidRPr="00C37058">
              <w:rPr>
                <w:rFonts w:asciiTheme="minorHAnsi" w:hAnsiTheme="minorHAnsi"/>
                <w:b/>
                <w:sz w:val="22"/>
                <w:szCs w:val="22"/>
                <w:u w:val="single"/>
              </w:rPr>
              <w:t>Łącznie :</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netto  ………………………………</w:t>
            </w:r>
          </w:p>
          <w:p w:rsidR="00465DA5" w:rsidRDefault="00465DA5" w:rsidP="00465DA5">
            <w:pPr>
              <w:pStyle w:val="Akapitzlist"/>
              <w:ind w:left="426"/>
              <w:jc w:val="both"/>
              <w:rPr>
                <w:rFonts w:asciiTheme="minorHAnsi" w:hAnsiTheme="minorHAnsi"/>
                <w:sz w:val="22"/>
                <w:szCs w:val="22"/>
              </w:rPr>
            </w:pPr>
            <w:proofErr w:type="spellStart"/>
            <w:r>
              <w:rPr>
                <w:rFonts w:asciiTheme="minorHAnsi" w:hAnsiTheme="minorHAnsi"/>
                <w:sz w:val="22"/>
                <w:szCs w:val="22"/>
              </w:rPr>
              <w:t>vat</w:t>
            </w:r>
            <w:proofErr w:type="spellEnd"/>
            <w:r>
              <w:rPr>
                <w:rFonts w:asciiTheme="minorHAnsi" w:hAnsiTheme="minorHAnsi"/>
                <w:sz w:val="22"/>
                <w:szCs w:val="22"/>
              </w:rPr>
              <w:t xml:space="preserve"> …………………………………..</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brutto ………………………………</w:t>
            </w:r>
          </w:p>
          <w:p w:rsidR="00465DA5" w:rsidRDefault="00465DA5" w:rsidP="00465DA5">
            <w:pPr>
              <w:pStyle w:val="Akapitzlist"/>
              <w:ind w:left="426"/>
              <w:jc w:val="both"/>
              <w:rPr>
                <w:rFonts w:asciiTheme="minorHAnsi" w:hAnsiTheme="minorHAnsi"/>
                <w:sz w:val="22"/>
                <w:szCs w:val="22"/>
              </w:rPr>
            </w:pPr>
          </w:p>
          <w:p w:rsidR="00465DA5" w:rsidRDefault="00465DA5" w:rsidP="00465DA5">
            <w:pPr>
              <w:pStyle w:val="Akapitzlist"/>
              <w:ind w:left="426"/>
              <w:rPr>
                <w:rFonts w:asciiTheme="minorHAnsi" w:hAnsiTheme="minorHAnsi"/>
                <w:sz w:val="22"/>
                <w:szCs w:val="22"/>
              </w:rPr>
            </w:pPr>
            <w:r>
              <w:rPr>
                <w:rFonts w:asciiTheme="minorHAnsi" w:hAnsiTheme="minorHAnsi"/>
                <w:sz w:val="22"/>
                <w:szCs w:val="22"/>
              </w:rPr>
              <w:t>Słownie łączna wartość brutto: …………………………………………………………………………………………………………………………………………………………………</w:t>
            </w:r>
          </w:p>
          <w:p w:rsidR="00465DA5" w:rsidRDefault="00465DA5" w:rsidP="00465DA5">
            <w:pPr>
              <w:pStyle w:val="Akapitzlist"/>
              <w:ind w:left="426"/>
              <w:jc w:val="both"/>
              <w:rPr>
                <w:rFonts w:asciiTheme="minorHAnsi" w:hAnsiTheme="minorHAnsi"/>
                <w:sz w:val="22"/>
                <w:szCs w:val="22"/>
              </w:rPr>
            </w:pPr>
          </w:p>
          <w:p w:rsidR="00C17BBB" w:rsidRPr="007908C6" w:rsidRDefault="00C17BBB" w:rsidP="00C86AAB">
            <w:pPr>
              <w:spacing w:after="40"/>
              <w:jc w:val="both"/>
              <w:rPr>
                <w:rFonts w:eastAsia="SimSun" w:cstheme="minorHAnsi"/>
                <w:b/>
                <w:i/>
                <w:lang w:eastAsia="zh-CN"/>
              </w:rPr>
            </w:pPr>
          </w:p>
        </w:tc>
      </w:tr>
      <w:tr w:rsidR="00AA204D" w:rsidRPr="007908C6" w:rsidTr="008765F5">
        <w:trPr>
          <w:trHeight w:val="2055"/>
        </w:trPr>
        <w:tc>
          <w:tcPr>
            <w:tcW w:w="10348" w:type="dxa"/>
            <w:gridSpan w:val="2"/>
            <w:tcBorders>
              <w:bottom w:val="double" w:sz="4" w:space="0" w:color="auto"/>
            </w:tcBorders>
            <w:shd w:val="clear" w:color="auto" w:fill="auto"/>
          </w:tcPr>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97"/>
            </w:tblGrid>
            <w:tr w:rsidR="00032C95" w:rsidRPr="00E5609F" w:rsidTr="00F772FB">
              <w:trPr>
                <w:trHeight w:val="569"/>
              </w:trPr>
              <w:tc>
                <w:tcPr>
                  <w:tcW w:w="9697" w:type="dxa"/>
                  <w:tcBorders>
                    <w:left w:val="double" w:sz="4" w:space="0" w:color="auto"/>
                    <w:right w:val="double" w:sz="4" w:space="0" w:color="auto"/>
                  </w:tcBorders>
                </w:tcPr>
                <w:p w:rsidR="00C37058" w:rsidRPr="00C37058" w:rsidRDefault="00C37058" w:rsidP="008E1B71">
                  <w:pPr>
                    <w:numPr>
                      <w:ilvl w:val="0"/>
                      <w:numId w:val="29"/>
                    </w:numPr>
                    <w:spacing w:after="0" w:line="240" w:lineRule="auto"/>
                    <w:ind w:left="336" w:hanging="336"/>
                    <w:jc w:val="both"/>
                    <w:rPr>
                      <w:b/>
                    </w:rPr>
                  </w:pPr>
                  <w:r w:rsidRPr="00C37058">
                    <w:rPr>
                      <w:b/>
                    </w:rPr>
                    <w:lastRenderedPageBreak/>
                    <w:t>Punkt serwisowy gwarancyjny i pogwarancyjny dla oferowanego pojazdu :</w:t>
                  </w:r>
                </w:p>
                <w:p w:rsidR="00C37058" w:rsidRPr="008A39D0" w:rsidRDefault="00C37058" w:rsidP="00C064AA">
                  <w:pPr>
                    <w:spacing w:after="0" w:line="240" w:lineRule="auto"/>
                    <w:jc w:val="both"/>
                  </w:pPr>
                  <w:r w:rsidRPr="008A39D0">
                    <w:t>Nazwa ………………………………………………………………………………………………………………………………………….</w:t>
                  </w:r>
                </w:p>
                <w:p w:rsidR="00032C95" w:rsidRPr="008A39D0" w:rsidRDefault="00C37058" w:rsidP="00C37058">
                  <w:pPr>
                    <w:spacing w:after="40" w:line="240" w:lineRule="auto"/>
                    <w:contextualSpacing/>
                    <w:jc w:val="both"/>
                  </w:pPr>
                  <w:r w:rsidRPr="008A39D0">
                    <w:t>Adres ……………………………………………………………………………………………………………………………………………</w:t>
                  </w:r>
                </w:p>
                <w:p w:rsidR="00C064AA" w:rsidRPr="007908C6" w:rsidRDefault="00C064AA" w:rsidP="00C37058">
                  <w:pPr>
                    <w:spacing w:after="40" w:line="240" w:lineRule="auto"/>
                    <w:contextualSpacing/>
                    <w:jc w:val="both"/>
                    <w:rPr>
                      <w:rFonts w:cstheme="minorHAnsi"/>
                      <w:b/>
                    </w:rPr>
                  </w:pPr>
                  <w:r w:rsidRPr="008A39D0">
                    <w:t>Odległość od siedziby Zamawiającego wynosi ……… km</w:t>
                  </w:r>
                </w:p>
              </w:tc>
            </w:tr>
            <w:tr w:rsidR="00805BCA" w:rsidRPr="00E5609F" w:rsidTr="00F772FB">
              <w:trPr>
                <w:trHeight w:val="569"/>
              </w:trPr>
              <w:tc>
                <w:tcPr>
                  <w:tcW w:w="9697" w:type="dxa"/>
                  <w:tcBorders>
                    <w:left w:val="double" w:sz="4" w:space="0" w:color="auto"/>
                    <w:right w:val="double" w:sz="4" w:space="0" w:color="auto"/>
                  </w:tcBorders>
                </w:tcPr>
                <w:p w:rsidR="00805BCA" w:rsidRPr="00C37058" w:rsidRDefault="00805BCA" w:rsidP="008E1B71">
                  <w:pPr>
                    <w:numPr>
                      <w:ilvl w:val="0"/>
                      <w:numId w:val="29"/>
                    </w:numPr>
                    <w:spacing w:after="0" w:line="240" w:lineRule="auto"/>
                    <w:ind w:left="336" w:hanging="336"/>
                    <w:jc w:val="both"/>
                    <w:rPr>
                      <w:b/>
                    </w:rPr>
                  </w:pPr>
                  <w:r>
                    <w:rPr>
                      <w:b/>
                    </w:rPr>
                    <w:t>Okres gwarancyjny na pojazd …… miesiące/y bez limitu kilometrów</w:t>
                  </w:r>
                </w:p>
              </w:tc>
            </w:tr>
            <w:tr w:rsidR="00041DE6" w:rsidRPr="00E5609F" w:rsidTr="00F772FB">
              <w:trPr>
                <w:trHeight w:val="569"/>
              </w:trPr>
              <w:tc>
                <w:tcPr>
                  <w:tcW w:w="9697" w:type="dxa"/>
                  <w:tcBorders>
                    <w:left w:val="double" w:sz="4" w:space="0" w:color="auto"/>
                    <w:right w:val="double" w:sz="4" w:space="0" w:color="auto"/>
                  </w:tcBorders>
                </w:tcPr>
                <w:p w:rsidR="00041DE6" w:rsidRDefault="00041DE6" w:rsidP="008E1B71">
                  <w:pPr>
                    <w:numPr>
                      <w:ilvl w:val="0"/>
                      <w:numId w:val="29"/>
                    </w:numPr>
                    <w:spacing w:after="0" w:line="240" w:lineRule="auto"/>
                    <w:ind w:left="336" w:hanging="336"/>
                    <w:jc w:val="both"/>
                    <w:rPr>
                      <w:b/>
                    </w:rPr>
                  </w:pPr>
                  <w:r>
                    <w:rPr>
                      <w:b/>
                    </w:rPr>
                    <w:t>Okres gwarancyjny na zabudowę …… miesiące/y</w:t>
                  </w:r>
                </w:p>
              </w:tc>
            </w:tr>
            <w:tr w:rsidR="006C72CA" w:rsidRPr="00E5609F" w:rsidTr="00F772FB">
              <w:trPr>
                <w:trHeight w:val="569"/>
              </w:trPr>
              <w:tc>
                <w:tcPr>
                  <w:tcW w:w="9697" w:type="dxa"/>
                  <w:tcBorders>
                    <w:left w:val="double" w:sz="4" w:space="0" w:color="auto"/>
                    <w:right w:val="double" w:sz="4" w:space="0" w:color="auto"/>
                  </w:tcBorders>
                </w:tcPr>
                <w:p w:rsidR="006C72CA" w:rsidRPr="00C064AA" w:rsidRDefault="006C72CA" w:rsidP="008E1B71">
                  <w:pPr>
                    <w:pStyle w:val="Akapitzlist"/>
                    <w:numPr>
                      <w:ilvl w:val="0"/>
                      <w:numId w:val="29"/>
                    </w:numPr>
                    <w:ind w:left="336" w:hanging="336"/>
                    <w:jc w:val="both"/>
                    <w:rPr>
                      <w:rFonts w:ascii="Calibri" w:hAnsi="Calibri" w:cs="Calibri"/>
                      <w:b/>
                      <w:sz w:val="22"/>
                      <w:szCs w:val="22"/>
                    </w:rPr>
                  </w:pPr>
                  <w:r w:rsidRPr="00C064AA">
                    <w:rPr>
                      <w:rFonts w:ascii="Calibri" w:hAnsi="Calibri" w:cs="Calibri"/>
                      <w:b/>
                      <w:sz w:val="22"/>
                      <w:szCs w:val="22"/>
                    </w:rPr>
                    <w:t xml:space="preserve">Dostawa </w:t>
                  </w:r>
                  <w:r w:rsidR="00C37058" w:rsidRPr="00C064AA">
                    <w:rPr>
                      <w:rFonts w:ascii="Calibri" w:hAnsi="Calibri" w:cs="Calibri"/>
                      <w:b/>
                      <w:sz w:val="22"/>
                      <w:szCs w:val="22"/>
                    </w:rPr>
                    <w:t xml:space="preserve">pojazdu </w:t>
                  </w:r>
                  <w:r w:rsidRPr="00C064AA">
                    <w:rPr>
                      <w:rFonts w:ascii="Calibri" w:hAnsi="Calibri" w:cs="Calibri"/>
                      <w:b/>
                      <w:sz w:val="22"/>
                      <w:szCs w:val="22"/>
                    </w:rPr>
                    <w:t>objęt</w:t>
                  </w:r>
                  <w:r w:rsidR="00C37058" w:rsidRPr="00C064AA">
                    <w:rPr>
                      <w:rFonts w:ascii="Calibri" w:hAnsi="Calibri" w:cs="Calibri"/>
                      <w:b/>
                      <w:sz w:val="22"/>
                      <w:szCs w:val="22"/>
                    </w:rPr>
                    <w:t>ego</w:t>
                  </w:r>
                  <w:r w:rsidRPr="00C064AA">
                    <w:rPr>
                      <w:rFonts w:ascii="Calibri" w:hAnsi="Calibri" w:cs="Calibri"/>
                      <w:b/>
                      <w:sz w:val="22"/>
                      <w:szCs w:val="22"/>
                    </w:rPr>
                    <w:t xml:space="preserve"> przedmiotem zamówienia będzie dokon</w:t>
                  </w:r>
                  <w:r w:rsidR="00C17BBB" w:rsidRPr="00C064AA">
                    <w:rPr>
                      <w:rFonts w:ascii="Calibri" w:hAnsi="Calibri" w:cs="Calibri"/>
                      <w:b/>
                      <w:sz w:val="22"/>
                      <w:szCs w:val="22"/>
                    </w:rPr>
                    <w:t>ana</w:t>
                  </w:r>
                  <w:r w:rsidRPr="00C064AA">
                    <w:rPr>
                      <w:rFonts w:ascii="Calibri" w:hAnsi="Calibri" w:cs="Calibri"/>
                      <w:b/>
                      <w:sz w:val="22"/>
                      <w:szCs w:val="22"/>
                    </w:rPr>
                    <w:t xml:space="preserve"> w terminie nie dłuższym niż </w:t>
                  </w:r>
                  <w:r w:rsidR="00E60F30">
                    <w:rPr>
                      <w:rFonts w:ascii="Calibri" w:hAnsi="Calibri" w:cs="Calibri"/>
                      <w:b/>
                      <w:sz w:val="22"/>
                      <w:szCs w:val="22"/>
                    </w:rPr>
                    <w:t>……….</w:t>
                  </w:r>
                  <w:r w:rsidR="00465DA5">
                    <w:rPr>
                      <w:rFonts w:ascii="Calibri" w:hAnsi="Calibri" w:cs="Calibri"/>
                      <w:b/>
                      <w:sz w:val="22"/>
                      <w:szCs w:val="22"/>
                    </w:rPr>
                    <w:t xml:space="preserve"> </w:t>
                  </w:r>
                  <w:r w:rsidR="00C17BBB" w:rsidRPr="00C064AA">
                    <w:rPr>
                      <w:rFonts w:ascii="Calibri" w:hAnsi="Calibri" w:cs="Calibri"/>
                      <w:b/>
                      <w:sz w:val="22"/>
                      <w:szCs w:val="22"/>
                    </w:rPr>
                    <w:t>dni</w:t>
                  </w:r>
                  <w:r w:rsidRPr="00C064AA">
                    <w:rPr>
                      <w:rFonts w:ascii="Calibri" w:hAnsi="Calibri" w:cs="Calibri"/>
                      <w:b/>
                      <w:sz w:val="22"/>
                      <w:szCs w:val="22"/>
                    </w:rPr>
                    <w:t xml:space="preserve"> od </w:t>
                  </w:r>
                  <w:r w:rsidR="00C17BBB" w:rsidRPr="00C064AA">
                    <w:rPr>
                      <w:rFonts w:ascii="Calibri" w:hAnsi="Calibri" w:cs="Calibri"/>
                      <w:b/>
                      <w:sz w:val="22"/>
                      <w:szCs w:val="22"/>
                    </w:rPr>
                    <w:t>daty zawarcia umowy</w:t>
                  </w:r>
                  <w:r w:rsidRPr="00C064AA">
                    <w:rPr>
                      <w:rFonts w:ascii="Calibri" w:hAnsi="Calibri" w:cs="Calibri"/>
                      <w:b/>
                      <w:sz w:val="22"/>
                      <w:szCs w:val="22"/>
                    </w:rPr>
                    <w:t xml:space="preserve">. </w:t>
                  </w:r>
                </w:p>
              </w:tc>
            </w:tr>
          </w:tbl>
          <w:p w:rsidR="00AA204D" w:rsidRPr="00D34913" w:rsidRDefault="00AA204D" w:rsidP="00DB19AF">
            <w:pPr>
              <w:spacing w:after="40"/>
              <w:ind w:left="317" w:hanging="317"/>
              <w:jc w:val="both"/>
              <w:rPr>
                <w:rFonts w:cstheme="minorHAnsi"/>
                <w:b/>
                <w:u w:val="single"/>
              </w:rPr>
            </w:pPr>
          </w:p>
        </w:tc>
      </w:tr>
      <w:tr w:rsidR="00AA204D" w:rsidRPr="007908C6" w:rsidTr="008765F5">
        <w:trPr>
          <w:trHeight w:val="268"/>
        </w:trPr>
        <w:tc>
          <w:tcPr>
            <w:tcW w:w="10348" w:type="dxa"/>
            <w:gridSpan w:val="2"/>
            <w:tcBorders>
              <w:top w:val="double" w:sz="4" w:space="0" w:color="auto"/>
            </w:tcBorders>
            <w:shd w:val="clear" w:color="auto" w:fill="auto"/>
          </w:tcPr>
          <w:p w:rsidR="00AA204D" w:rsidRPr="007908C6" w:rsidRDefault="00AA204D" w:rsidP="008E1B71">
            <w:pPr>
              <w:pStyle w:val="Akapitzlist"/>
              <w:numPr>
                <w:ilvl w:val="0"/>
                <w:numId w:val="29"/>
              </w:numPr>
              <w:spacing w:after="40"/>
              <w:ind w:left="459" w:hanging="459"/>
              <w:jc w:val="both"/>
              <w:rPr>
                <w:rFonts w:asciiTheme="minorHAnsi" w:hAnsiTheme="minorHAnsi" w:cstheme="minorHAnsi"/>
                <w:b/>
                <w:sz w:val="22"/>
                <w:szCs w:val="22"/>
              </w:rPr>
            </w:pPr>
            <w:r w:rsidRPr="007908C6">
              <w:rPr>
                <w:rFonts w:asciiTheme="minorHAnsi" w:hAnsiTheme="minorHAnsi" w:cstheme="minorHAnsi"/>
                <w:b/>
                <w:sz w:val="22"/>
                <w:szCs w:val="22"/>
              </w:rPr>
              <w:t>OŚWIADCZENIA:</w:t>
            </w:r>
          </w:p>
          <w:p w:rsidR="00AA204D" w:rsidRPr="00C17BBB" w:rsidRDefault="00AA204D" w:rsidP="008E1B71">
            <w:pPr>
              <w:pStyle w:val="Tekstpodstawowywcity2"/>
              <w:numPr>
                <w:ilvl w:val="0"/>
                <w:numId w:val="28"/>
              </w:numPr>
              <w:tabs>
                <w:tab w:val="left" w:pos="459"/>
              </w:tabs>
              <w:spacing w:after="40" w:line="240" w:lineRule="auto"/>
              <w:ind w:left="459" w:hanging="459"/>
              <w:jc w:val="both"/>
              <w:rPr>
                <w:rFonts w:asciiTheme="minorHAnsi" w:hAnsiTheme="minorHAnsi" w:cstheme="minorHAnsi"/>
                <w:sz w:val="22"/>
                <w:szCs w:val="22"/>
              </w:rPr>
            </w:pPr>
            <w:r w:rsidRPr="00C17BBB">
              <w:rPr>
                <w:rFonts w:asciiTheme="minorHAnsi" w:hAnsiTheme="minorHAnsi" w:cstheme="minorHAnsi"/>
                <w:sz w:val="22"/>
                <w:szCs w:val="22"/>
              </w:rPr>
              <w:t>w cenie naszej oferty zostały uwzględnione wszystkie koszty wykonania zamówienia;</w:t>
            </w:r>
          </w:p>
          <w:p w:rsidR="00AA204D" w:rsidRPr="007908C6" w:rsidRDefault="00AA204D" w:rsidP="008E1B71">
            <w:pPr>
              <w:pStyle w:val="Tekstpodstawowywcity2"/>
              <w:numPr>
                <w:ilvl w:val="0"/>
                <w:numId w:val="28"/>
              </w:numPr>
              <w:tabs>
                <w:tab w:val="left" w:pos="459"/>
              </w:tabs>
              <w:spacing w:after="40" w:line="240" w:lineRule="auto"/>
              <w:ind w:left="459" w:hanging="459"/>
              <w:jc w:val="both"/>
              <w:rPr>
                <w:rFonts w:asciiTheme="minorHAnsi" w:hAnsiTheme="minorHAnsi" w:cstheme="minorHAnsi"/>
                <w:sz w:val="22"/>
                <w:szCs w:val="22"/>
              </w:rPr>
            </w:pPr>
            <w:r w:rsidRPr="007908C6">
              <w:rPr>
                <w:rFonts w:asciiTheme="minorHAnsi" w:hAnsiTheme="minorHAnsi" w:cstheme="minorHAnsi"/>
                <w:sz w:val="22"/>
                <w:szCs w:val="22"/>
              </w:rPr>
              <w:t xml:space="preserve">zapoznaliśmy się ze Specyfikacją Istotnych Warunków Zamówienia </w:t>
            </w:r>
            <w:r w:rsidR="00D9466A">
              <w:rPr>
                <w:rFonts w:asciiTheme="minorHAnsi" w:hAnsiTheme="minorHAnsi" w:cstheme="minorHAnsi"/>
                <w:sz w:val="22"/>
                <w:szCs w:val="22"/>
              </w:rPr>
              <w:t xml:space="preserve">i </w:t>
            </w:r>
            <w:r w:rsidRPr="007908C6">
              <w:rPr>
                <w:rFonts w:asciiTheme="minorHAnsi" w:hAnsiTheme="minorHAnsi" w:cstheme="minorHAnsi"/>
                <w:sz w:val="22"/>
                <w:szCs w:val="22"/>
              </w:rPr>
              <w:t xml:space="preserve">nie wnosimy do </w:t>
            </w:r>
            <w:r w:rsidR="00D9466A">
              <w:rPr>
                <w:rFonts w:asciiTheme="minorHAnsi" w:hAnsiTheme="minorHAnsi" w:cstheme="minorHAnsi"/>
                <w:sz w:val="22"/>
                <w:szCs w:val="22"/>
              </w:rPr>
              <w:t>niej</w:t>
            </w:r>
            <w:r w:rsidRPr="007908C6">
              <w:rPr>
                <w:rFonts w:asciiTheme="minorHAnsi" w:hAnsiTheme="minorHAnsi" w:cstheme="minorHAnsi"/>
                <w:sz w:val="22"/>
                <w:szCs w:val="22"/>
              </w:rPr>
              <w:t xml:space="preserve"> zastrzeżeń oraz przyjmujemy warunki w </w:t>
            </w:r>
            <w:r w:rsidR="00D9466A">
              <w:rPr>
                <w:rFonts w:asciiTheme="minorHAnsi" w:hAnsiTheme="minorHAnsi" w:cstheme="minorHAnsi"/>
                <w:sz w:val="22"/>
                <w:szCs w:val="22"/>
              </w:rPr>
              <w:t>niej</w:t>
            </w:r>
            <w:r w:rsidRPr="007908C6">
              <w:rPr>
                <w:rFonts w:asciiTheme="minorHAnsi" w:hAnsiTheme="minorHAnsi" w:cstheme="minorHAnsi"/>
                <w:sz w:val="22"/>
                <w:szCs w:val="22"/>
              </w:rPr>
              <w:t xml:space="preserve"> zawarte;</w:t>
            </w:r>
          </w:p>
          <w:p w:rsidR="00A26011" w:rsidRDefault="00AA204D" w:rsidP="008E1B71">
            <w:pPr>
              <w:pStyle w:val="Tekstpodstawowywcity2"/>
              <w:numPr>
                <w:ilvl w:val="0"/>
                <w:numId w:val="28"/>
              </w:numPr>
              <w:tabs>
                <w:tab w:val="left" w:pos="459"/>
              </w:tabs>
              <w:spacing w:after="40" w:line="240" w:lineRule="auto"/>
              <w:ind w:left="459" w:hanging="459"/>
              <w:jc w:val="both"/>
              <w:rPr>
                <w:rFonts w:cstheme="minorHAnsi"/>
              </w:rPr>
            </w:pPr>
            <w:r w:rsidRPr="007908C6">
              <w:rPr>
                <w:rFonts w:asciiTheme="minorHAnsi" w:hAnsiTheme="minorHAnsi" w:cstheme="minorHAnsi"/>
                <w:sz w:val="22"/>
                <w:szCs w:val="22"/>
              </w:rPr>
              <w:t>uważamy się za związanych niniejszą ofertą na okres 30 dni licząc od dnia otwarcia ofert (włącznie z tym dniem);</w:t>
            </w:r>
          </w:p>
        </w:tc>
      </w:tr>
      <w:tr w:rsidR="00AA204D" w:rsidRPr="007908C6" w:rsidTr="008765F5">
        <w:trPr>
          <w:trHeight w:val="425"/>
        </w:trPr>
        <w:tc>
          <w:tcPr>
            <w:tcW w:w="10348" w:type="dxa"/>
            <w:gridSpan w:val="2"/>
          </w:tcPr>
          <w:p w:rsidR="00AA204D" w:rsidRPr="007908C6" w:rsidRDefault="004C4E9B" w:rsidP="008E1B71">
            <w:pPr>
              <w:pStyle w:val="Akapitzlist"/>
              <w:numPr>
                <w:ilvl w:val="0"/>
                <w:numId w:val="29"/>
              </w:numPr>
              <w:spacing w:after="40"/>
              <w:ind w:left="459" w:hanging="425"/>
              <w:rPr>
                <w:rFonts w:asciiTheme="minorHAnsi" w:hAnsiTheme="minorHAnsi" w:cstheme="minorHAnsi"/>
                <w:b/>
                <w:sz w:val="22"/>
                <w:szCs w:val="22"/>
              </w:rPr>
            </w:pPr>
            <w:r w:rsidRPr="007908C6">
              <w:rPr>
                <w:rFonts w:asciiTheme="minorHAnsi" w:hAnsiTheme="minorHAnsi" w:cstheme="minorHAnsi"/>
                <w:b/>
                <w:sz w:val="22"/>
                <w:szCs w:val="22"/>
              </w:rPr>
              <w:t>ZOBOWIĄZANIA W PRZYPADKU PRZYZNANIA ZAMÓWIENIA:</w:t>
            </w:r>
          </w:p>
          <w:p w:rsidR="00AA204D" w:rsidRPr="007908C6" w:rsidRDefault="004C4E9B" w:rsidP="008E1B71">
            <w:pPr>
              <w:numPr>
                <w:ilvl w:val="0"/>
                <w:numId w:val="26"/>
              </w:numPr>
              <w:tabs>
                <w:tab w:val="num" w:pos="459"/>
              </w:tabs>
              <w:spacing w:after="40" w:line="240" w:lineRule="auto"/>
              <w:ind w:left="459" w:hanging="459"/>
              <w:contextualSpacing/>
              <w:jc w:val="both"/>
              <w:rPr>
                <w:rFonts w:cstheme="minorHAnsi"/>
              </w:rPr>
            </w:pPr>
            <w:r w:rsidRPr="007908C6">
              <w:rPr>
                <w:rFonts w:cstheme="minorHAnsi"/>
              </w:rPr>
              <w:t>zobowiązujemy się do zawarcia umowy w miejscu i terminie wyznaczonym przez Zamawiającego;</w:t>
            </w:r>
          </w:p>
          <w:p w:rsidR="00AA204D" w:rsidRPr="007908C6" w:rsidRDefault="004C4E9B" w:rsidP="008E1B71">
            <w:pPr>
              <w:numPr>
                <w:ilvl w:val="0"/>
                <w:numId w:val="26"/>
              </w:numPr>
              <w:tabs>
                <w:tab w:val="num" w:pos="459"/>
              </w:tabs>
              <w:spacing w:after="40" w:line="240" w:lineRule="auto"/>
              <w:ind w:left="459" w:hanging="459"/>
              <w:contextualSpacing/>
              <w:jc w:val="both"/>
              <w:rPr>
                <w:rFonts w:cstheme="minorHAnsi"/>
              </w:rPr>
            </w:pPr>
            <w:r w:rsidRPr="007908C6">
              <w:rPr>
                <w:rFonts w:cstheme="minorHAnsi"/>
              </w:rPr>
              <w:t xml:space="preserve">osobą upoważnioną do kontaktów z Zamawiającym w sprawach dotyczących realizacji umowy jest </w:t>
            </w:r>
            <w:r w:rsidRPr="007908C6">
              <w:rPr>
                <w:rFonts w:cstheme="minorHAnsi"/>
              </w:rPr>
              <w:lastRenderedPageBreak/>
              <w:t>......................................................................................................................................................................</w:t>
            </w:r>
          </w:p>
          <w:p w:rsidR="008A39D0" w:rsidRDefault="004C4E9B" w:rsidP="00126F3C">
            <w:pPr>
              <w:tabs>
                <w:tab w:val="num" w:pos="459"/>
              </w:tabs>
              <w:spacing w:after="40"/>
              <w:ind w:left="459"/>
              <w:jc w:val="both"/>
              <w:rPr>
                <w:rFonts w:cstheme="minorHAnsi"/>
                <w:bCs/>
                <w:iCs/>
              </w:rPr>
            </w:pPr>
            <w:r w:rsidRPr="007908C6">
              <w:rPr>
                <w:rFonts w:cstheme="minorHAnsi"/>
                <w:bCs/>
                <w:iCs/>
              </w:rPr>
              <w:t>e-mail: ………...……........………….…………………..……....….</w:t>
            </w:r>
          </w:p>
          <w:p w:rsidR="00AA204D" w:rsidRPr="007908C6" w:rsidRDefault="004C4E9B" w:rsidP="00126F3C">
            <w:pPr>
              <w:tabs>
                <w:tab w:val="num" w:pos="459"/>
              </w:tabs>
              <w:spacing w:after="40"/>
              <w:ind w:left="459"/>
              <w:jc w:val="both"/>
              <w:rPr>
                <w:rFonts w:cstheme="minorHAnsi"/>
                <w:bCs/>
                <w:iCs/>
              </w:rPr>
            </w:pPr>
            <w:r w:rsidRPr="007908C6">
              <w:rPr>
                <w:rFonts w:cstheme="minorHAnsi"/>
                <w:bCs/>
                <w:iCs/>
              </w:rPr>
              <w:t>tel./fax: .....................................................………………..;</w:t>
            </w:r>
          </w:p>
          <w:p w:rsidR="00AA204D" w:rsidRPr="007908C6" w:rsidRDefault="00AA204D" w:rsidP="008A39D0">
            <w:pPr>
              <w:pStyle w:val="Akapitzlist"/>
              <w:tabs>
                <w:tab w:val="center" w:pos="4536"/>
                <w:tab w:val="right" w:pos="9072"/>
              </w:tabs>
              <w:spacing w:after="40"/>
              <w:ind w:left="459"/>
              <w:contextualSpacing w:val="0"/>
              <w:jc w:val="both"/>
              <w:rPr>
                <w:rFonts w:cstheme="minorHAnsi"/>
                <w:bCs/>
                <w:iCs/>
              </w:rPr>
            </w:pPr>
          </w:p>
        </w:tc>
      </w:tr>
      <w:tr w:rsidR="00AA204D" w:rsidRPr="007908C6" w:rsidTr="008765F5">
        <w:trPr>
          <w:trHeight w:val="1980"/>
        </w:trPr>
        <w:tc>
          <w:tcPr>
            <w:tcW w:w="10348" w:type="dxa"/>
            <w:gridSpan w:val="2"/>
          </w:tcPr>
          <w:p w:rsidR="00AA204D" w:rsidRPr="007908C6" w:rsidRDefault="00AA204D" w:rsidP="008E1B71">
            <w:pPr>
              <w:pStyle w:val="Akapitzlist"/>
              <w:numPr>
                <w:ilvl w:val="0"/>
                <w:numId w:val="29"/>
              </w:numPr>
              <w:spacing w:after="40"/>
              <w:ind w:left="459" w:hanging="459"/>
              <w:rPr>
                <w:rFonts w:asciiTheme="minorHAnsi" w:hAnsiTheme="minorHAnsi" w:cstheme="minorHAnsi"/>
                <w:b/>
                <w:sz w:val="22"/>
                <w:szCs w:val="22"/>
              </w:rPr>
            </w:pPr>
            <w:r w:rsidRPr="007908C6">
              <w:rPr>
                <w:rFonts w:asciiTheme="minorHAnsi" w:hAnsiTheme="minorHAnsi" w:cstheme="minorHAnsi"/>
                <w:b/>
                <w:sz w:val="22"/>
                <w:szCs w:val="22"/>
              </w:rPr>
              <w:lastRenderedPageBreak/>
              <w:t>PODWYKONAWCY:</w:t>
            </w:r>
          </w:p>
          <w:p w:rsidR="00AA204D" w:rsidRPr="007908C6" w:rsidRDefault="00AA204D" w:rsidP="00126F3C">
            <w:pPr>
              <w:jc w:val="both"/>
              <w:rPr>
                <w:rFonts w:cstheme="minorHAnsi"/>
              </w:rPr>
            </w:pPr>
            <w:r w:rsidRPr="007908C6">
              <w:rPr>
                <w:rFonts w:cstheme="minorHAnsi"/>
              </w:rPr>
              <w:t>Podwykonawcom zamierzam powierzyć poniższe części zamówienia (Jeżeli jest to wiadome, należy podać również dane proponowanych podwykonawców)</w:t>
            </w:r>
          </w:p>
          <w:p w:rsidR="00AA204D" w:rsidRPr="007908C6" w:rsidRDefault="00AA204D" w:rsidP="008E1B71">
            <w:pPr>
              <w:numPr>
                <w:ilvl w:val="0"/>
                <w:numId w:val="27"/>
              </w:numPr>
              <w:spacing w:after="40" w:line="240" w:lineRule="auto"/>
              <w:ind w:left="459" w:hanging="425"/>
              <w:rPr>
                <w:rFonts w:cstheme="minorHAnsi"/>
              </w:rPr>
            </w:pPr>
            <w:r w:rsidRPr="007908C6">
              <w:rPr>
                <w:rFonts w:cstheme="minorHAnsi"/>
              </w:rPr>
              <w:t>.........................................................................................................................................................</w:t>
            </w:r>
          </w:p>
          <w:p w:rsidR="00AA204D" w:rsidRPr="007908C6" w:rsidRDefault="00AA204D" w:rsidP="008E1B71">
            <w:pPr>
              <w:numPr>
                <w:ilvl w:val="0"/>
                <w:numId w:val="27"/>
              </w:numPr>
              <w:spacing w:after="40" w:line="240" w:lineRule="auto"/>
              <w:ind w:left="459" w:hanging="425"/>
              <w:rPr>
                <w:rFonts w:cstheme="minorHAnsi"/>
              </w:rPr>
            </w:pPr>
            <w:r w:rsidRPr="007908C6">
              <w:rPr>
                <w:rFonts w:cstheme="minorHAnsi"/>
              </w:rPr>
              <w:t>.........................................................................................................................................................</w:t>
            </w:r>
          </w:p>
          <w:p w:rsidR="00AA204D" w:rsidRPr="007908C6" w:rsidRDefault="00AA204D" w:rsidP="008E1B71">
            <w:pPr>
              <w:numPr>
                <w:ilvl w:val="0"/>
                <w:numId w:val="27"/>
              </w:numPr>
              <w:spacing w:after="40" w:line="240" w:lineRule="auto"/>
              <w:ind w:left="459" w:hanging="425"/>
              <w:rPr>
                <w:rFonts w:cstheme="minorHAnsi"/>
              </w:rPr>
            </w:pPr>
            <w:r w:rsidRPr="007908C6">
              <w:rPr>
                <w:rFonts w:cstheme="minorHAnsi"/>
              </w:rPr>
              <w:t>.........................................................................................................................................................</w:t>
            </w:r>
          </w:p>
          <w:p w:rsidR="00AA204D" w:rsidRPr="007908C6" w:rsidRDefault="00AA204D" w:rsidP="008E1B71">
            <w:pPr>
              <w:numPr>
                <w:ilvl w:val="0"/>
                <w:numId w:val="27"/>
              </w:numPr>
              <w:spacing w:after="40" w:line="240" w:lineRule="auto"/>
              <w:ind w:left="459" w:hanging="425"/>
              <w:rPr>
                <w:rFonts w:cstheme="minorHAnsi"/>
              </w:rPr>
            </w:pPr>
            <w:r w:rsidRPr="007908C6">
              <w:rPr>
                <w:rFonts w:cstheme="minorHAnsi"/>
              </w:rPr>
              <w:t>.........................................................................................................................................................</w:t>
            </w:r>
          </w:p>
          <w:p w:rsidR="00AA204D" w:rsidRPr="007908C6" w:rsidRDefault="00AA204D" w:rsidP="00126F3C">
            <w:pPr>
              <w:spacing w:after="40"/>
              <w:ind w:left="34"/>
              <w:rPr>
                <w:rFonts w:cstheme="minorHAnsi"/>
              </w:rPr>
            </w:pPr>
          </w:p>
        </w:tc>
      </w:tr>
      <w:tr w:rsidR="00AA204D" w:rsidRPr="007908C6" w:rsidTr="008765F5">
        <w:trPr>
          <w:trHeight w:val="1677"/>
        </w:trPr>
        <w:tc>
          <w:tcPr>
            <w:tcW w:w="5209" w:type="dxa"/>
            <w:vAlign w:val="bottom"/>
          </w:tcPr>
          <w:p w:rsidR="00AA204D" w:rsidRPr="007908C6" w:rsidRDefault="00AA204D" w:rsidP="00126F3C">
            <w:pPr>
              <w:spacing w:after="40"/>
              <w:jc w:val="center"/>
              <w:rPr>
                <w:rFonts w:cstheme="minorHAnsi"/>
              </w:rPr>
            </w:pPr>
            <w:r w:rsidRPr="007908C6">
              <w:rPr>
                <w:rFonts w:cstheme="minorHAnsi"/>
              </w:rPr>
              <w:t>……………………………………………………….</w:t>
            </w:r>
          </w:p>
          <w:p w:rsidR="00AA204D" w:rsidRPr="007908C6" w:rsidRDefault="00AA204D" w:rsidP="00126F3C">
            <w:pPr>
              <w:spacing w:after="40"/>
              <w:jc w:val="center"/>
              <w:rPr>
                <w:rFonts w:cstheme="minorHAnsi"/>
                <w:i/>
              </w:rPr>
            </w:pPr>
            <w:r w:rsidRPr="007908C6">
              <w:rPr>
                <w:rFonts w:cstheme="minorHAnsi"/>
              </w:rPr>
              <w:t>pieczęć Wykonawcy</w:t>
            </w:r>
          </w:p>
        </w:tc>
        <w:tc>
          <w:tcPr>
            <w:tcW w:w="5139" w:type="dxa"/>
            <w:vAlign w:val="bottom"/>
          </w:tcPr>
          <w:p w:rsidR="00AA204D" w:rsidRPr="007908C6" w:rsidRDefault="00AA204D" w:rsidP="00126F3C">
            <w:pPr>
              <w:spacing w:after="40"/>
              <w:ind w:left="4680" w:hanging="4965"/>
              <w:jc w:val="center"/>
              <w:rPr>
                <w:rFonts w:cstheme="minorHAnsi"/>
              </w:rPr>
            </w:pPr>
            <w:r w:rsidRPr="007908C6">
              <w:rPr>
                <w:rFonts w:cstheme="minorHAnsi"/>
              </w:rPr>
              <w:t>......................................................................................</w:t>
            </w:r>
          </w:p>
          <w:p w:rsidR="00AA204D" w:rsidRPr="007908C6" w:rsidRDefault="00AA204D" w:rsidP="00126F3C">
            <w:pPr>
              <w:spacing w:after="40"/>
              <w:jc w:val="center"/>
              <w:rPr>
                <w:rFonts w:cstheme="minorHAnsi"/>
                <w:i/>
              </w:rPr>
            </w:pPr>
            <w:r w:rsidRPr="007908C6">
              <w:rPr>
                <w:rFonts w:cstheme="minorHAnsi"/>
              </w:rPr>
              <w:t>Data i podpis upoważnionego przedstawiciela Wykonawcy</w:t>
            </w:r>
          </w:p>
        </w:tc>
      </w:tr>
    </w:tbl>
    <w:p w:rsidR="00AA204D" w:rsidRPr="007908C6" w:rsidRDefault="00AA204D" w:rsidP="00AA204D">
      <w:pPr>
        <w:spacing w:after="40"/>
        <w:rPr>
          <w:rFonts w:cstheme="minorHAnsi"/>
        </w:rPr>
      </w:pPr>
      <w:r w:rsidRPr="007908C6">
        <w:rPr>
          <w:rFonts w:cstheme="minorHAnsi"/>
        </w:rPr>
        <w:br w:type="page"/>
      </w:r>
    </w:p>
    <w:p w:rsidR="00AA204D" w:rsidRPr="007908C6" w:rsidRDefault="00AA204D" w:rsidP="00AA204D">
      <w:pPr>
        <w:spacing w:after="40"/>
        <w:rPr>
          <w:rFonts w:cstheme="minorHAnsi"/>
        </w:rPr>
      </w:pPr>
    </w:p>
    <w:p w:rsidR="00AA204D" w:rsidRPr="007908C6" w:rsidRDefault="00AA204D" w:rsidP="00AA204D">
      <w:pPr>
        <w:pStyle w:val="Tekstprzypisudolnego"/>
        <w:tabs>
          <w:tab w:val="left" w:pos="4678"/>
        </w:tabs>
        <w:spacing w:after="40"/>
        <w:rPr>
          <w:rFonts w:asciiTheme="minorHAnsi" w:hAnsiTheme="minorHAnsi" w:cstheme="minorHAns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AA204D" w:rsidRPr="007908C6" w:rsidTr="00126F3C">
        <w:tc>
          <w:tcPr>
            <w:tcW w:w="9214" w:type="dxa"/>
            <w:shd w:val="clear" w:color="auto" w:fill="D9D9D9"/>
            <w:vAlign w:val="center"/>
          </w:tcPr>
          <w:p w:rsidR="00AA204D" w:rsidRPr="007908C6" w:rsidRDefault="00AA204D" w:rsidP="00923B89">
            <w:pPr>
              <w:pStyle w:val="Tekstprzypisudolnego"/>
              <w:spacing w:after="40"/>
              <w:jc w:val="right"/>
              <w:rPr>
                <w:rFonts w:asciiTheme="minorHAnsi" w:hAnsiTheme="minorHAnsi" w:cstheme="minorHAnsi"/>
                <w:b/>
                <w:sz w:val="22"/>
                <w:szCs w:val="22"/>
              </w:rPr>
            </w:pPr>
            <w:r w:rsidRPr="007908C6">
              <w:rPr>
                <w:rFonts w:asciiTheme="minorHAnsi" w:hAnsiTheme="minorHAnsi" w:cstheme="minorHAnsi"/>
                <w:b/>
                <w:sz w:val="22"/>
                <w:szCs w:val="22"/>
              </w:rPr>
              <w:br w:type="page"/>
              <w:t>Załącznik nr 3 do SIWZ</w:t>
            </w:r>
            <w:r w:rsidR="00FF14BD" w:rsidRPr="007908C6">
              <w:rPr>
                <w:rFonts w:asciiTheme="minorHAnsi" w:hAnsiTheme="minorHAnsi" w:cstheme="minorHAnsi"/>
                <w:b/>
                <w:sz w:val="22"/>
                <w:szCs w:val="22"/>
              </w:rPr>
              <w:t xml:space="preserve"> </w:t>
            </w:r>
          </w:p>
        </w:tc>
      </w:tr>
      <w:tr w:rsidR="00AA204D" w:rsidRPr="007908C6" w:rsidTr="00126F3C">
        <w:trPr>
          <w:trHeight w:val="460"/>
        </w:trPr>
        <w:tc>
          <w:tcPr>
            <w:tcW w:w="9214" w:type="dxa"/>
            <w:shd w:val="clear" w:color="auto" w:fill="D9D9D9"/>
            <w:vAlign w:val="center"/>
          </w:tcPr>
          <w:p w:rsidR="00AA204D" w:rsidRPr="007908C6" w:rsidRDefault="00AA204D" w:rsidP="00126F3C">
            <w:pPr>
              <w:pStyle w:val="Nagwek1"/>
              <w:spacing w:before="0" w:after="40"/>
              <w:jc w:val="center"/>
              <w:rPr>
                <w:rFonts w:asciiTheme="minorHAnsi" w:hAnsiTheme="minorHAnsi" w:cstheme="minorHAnsi"/>
                <w:sz w:val="22"/>
                <w:szCs w:val="22"/>
              </w:rPr>
            </w:pPr>
            <w:r w:rsidRPr="00F44850">
              <w:rPr>
                <w:rFonts w:asciiTheme="minorHAnsi" w:hAnsiTheme="minorHAnsi" w:cstheme="minorHAnsi"/>
                <w:color w:val="auto"/>
                <w:sz w:val="22"/>
                <w:szCs w:val="22"/>
              </w:rPr>
              <w:t>OŚWIADCZENIE O BRAKU PODSTAW DO WYKLUCZENIA / I SPEŁNIENIA WARUNKÓW UDZIAŁU W POSTĘPOWANIU</w:t>
            </w:r>
          </w:p>
        </w:tc>
      </w:tr>
    </w:tbl>
    <w:p w:rsidR="00AA204D" w:rsidRPr="007908C6" w:rsidRDefault="00AA204D" w:rsidP="00AA204D">
      <w:pPr>
        <w:spacing w:after="40"/>
        <w:rPr>
          <w:rFonts w:cstheme="minorHAn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7"/>
        <w:gridCol w:w="4607"/>
      </w:tblGrid>
      <w:tr w:rsidR="00AA204D" w:rsidRPr="007908C6" w:rsidTr="00D34913">
        <w:trPr>
          <w:trHeight w:val="429"/>
        </w:trPr>
        <w:tc>
          <w:tcPr>
            <w:tcW w:w="9214" w:type="dxa"/>
            <w:gridSpan w:val="2"/>
            <w:vAlign w:val="center"/>
          </w:tcPr>
          <w:p w:rsidR="00F04ABA" w:rsidRDefault="00AA204D" w:rsidP="00F04ABA">
            <w:pPr>
              <w:pStyle w:val="Nagwek3"/>
              <w:spacing w:before="0"/>
              <w:jc w:val="center"/>
              <w:rPr>
                <w:rFonts w:ascii="Calibri" w:hAnsi="Calibri" w:cs="Calibri"/>
                <w:sz w:val="18"/>
                <w:szCs w:val="18"/>
              </w:rPr>
            </w:pPr>
            <w:r w:rsidRPr="00F772FB">
              <w:rPr>
                <w:rFonts w:asciiTheme="minorHAnsi" w:hAnsiTheme="minorHAnsi" w:cstheme="minorHAnsi"/>
                <w:b w:val="0"/>
                <w:sz w:val="22"/>
                <w:szCs w:val="22"/>
              </w:rPr>
              <w:t xml:space="preserve">Przystępując do postępowania na </w:t>
            </w:r>
            <w:r w:rsidR="00F04ABA" w:rsidRPr="00DB7DDC">
              <w:rPr>
                <w:rFonts w:ascii="Calibri" w:hAnsi="Calibri"/>
                <w:sz w:val="18"/>
                <w:szCs w:val="18"/>
              </w:rPr>
              <w:t xml:space="preserve">DOSTAWĘ W FORMIE LEASINGU OPERACYJNEGO </w:t>
            </w:r>
            <w:r w:rsidR="00F04ABA">
              <w:rPr>
                <w:rFonts w:ascii="Calibri" w:hAnsi="Calibri"/>
                <w:sz w:val="18"/>
                <w:szCs w:val="18"/>
              </w:rPr>
              <w:t>FABRYCZNIE NOWEGO SAMOCHODU SPECJALNEGO W WERSJI KARAWAN POGRZEBOWY</w:t>
            </w:r>
            <w:r w:rsidR="00F04ABA" w:rsidRPr="00DB7DDC">
              <w:rPr>
                <w:rFonts w:ascii="Calibri" w:hAnsi="Calibri" w:cs="Calibri"/>
                <w:sz w:val="18"/>
                <w:szCs w:val="18"/>
              </w:rPr>
              <w:t xml:space="preserve"> </w:t>
            </w:r>
          </w:p>
          <w:p w:rsidR="00CA13DA" w:rsidRPr="007908C6" w:rsidRDefault="00CA13DA" w:rsidP="00923B89">
            <w:pPr>
              <w:pStyle w:val="Nagwek3"/>
              <w:spacing w:after="0"/>
              <w:jc w:val="center"/>
              <w:rPr>
                <w:rFonts w:asciiTheme="minorHAnsi" w:hAnsiTheme="minorHAnsi" w:cstheme="minorHAnsi"/>
                <w:b w:val="0"/>
                <w:sz w:val="22"/>
                <w:szCs w:val="22"/>
              </w:rPr>
            </w:pPr>
          </w:p>
        </w:tc>
      </w:tr>
      <w:tr w:rsidR="00AA204D" w:rsidRPr="007908C6" w:rsidTr="00D34913">
        <w:trPr>
          <w:trHeight w:val="429"/>
        </w:trPr>
        <w:tc>
          <w:tcPr>
            <w:tcW w:w="9214" w:type="dxa"/>
            <w:gridSpan w:val="2"/>
            <w:vAlign w:val="center"/>
          </w:tcPr>
          <w:p w:rsidR="00AA204D" w:rsidRPr="007908C6" w:rsidRDefault="00AA204D" w:rsidP="00126F3C">
            <w:pPr>
              <w:spacing w:after="40"/>
              <w:rPr>
                <w:rFonts w:cstheme="minorHAnsi"/>
                <w:b/>
              </w:rPr>
            </w:pPr>
            <w:r w:rsidRPr="007908C6">
              <w:rPr>
                <w:rFonts w:cstheme="minorHAnsi"/>
                <w:b/>
              </w:rPr>
              <w:t>działając w imieniu Wykonawcy:…………………………………………………………………………………………………………………………</w:t>
            </w:r>
          </w:p>
          <w:p w:rsidR="00AA204D" w:rsidRPr="007908C6" w:rsidRDefault="00AA204D" w:rsidP="00126F3C">
            <w:pPr>
              <w:spacing w:after="40"/>
              <w:rPr>
                <w:rFonts w:cstheme="minorHAnsi"/>
                <w:b/>
              </w:rPr>
            </w:pPr>
            <w:r w:rsidRPr="007908C6">
              <w:rPr>
                <w:rFonts w:cstheme="minorHAnsi"/>
                <w:b/>
              </w:rPr>
              <w:t>……………………………………………………………………………………………………………………………………………………………………………</w:t>
            </w:r>
          </w:p>
          <w:p w:rsidR="00AA204D" w:rsidRPr="007908C6" w:rsidRDefault="00AA204D" w:rsidP="00126F3C">
            <w:pPr>
              <w:spacing w:after="40"/>
              <w:jc w:val="center"/>
              <w:rPr>
                <w:rFonts w:cstheme="minorHAnsi"/>
                <w:b/>
              </w:rPr>
            </w:pPr>
            <w:r w:rsidRPr="007908C6">
              <w:rPr>
                <w:rFonts w:cstheme="minorHAnsi"/>
                <w:b/>
              </w:rPr>
              <w:t>(podać nazwę i adres Wykonawcy)</w:t>
            </w:r>
          </w:p>
        </w:tc>
      </w:tr>
      <w:tr w:rsidR="00AA204D" w:rsidRPr="007908C6" w:rsidTr="00D34913">
        <w:trPr>
          <w:trHeight w:val="803"/>
        </w:trPr>
        <w:tc>
          <w:tcPr>
            <w:tcW w:w="9214" w:type="dxa"/>
            <w:gridSpan w:val="2"/>
            <w:vAlign w:val="center"/>
          </w:tcPr>
          <w:p w:rsidR="00FF080B" w:rsidRPr="001158BB" w:rsidRDefault="00FF080B" w:rsidP="00FF080B">
            <w:pPr>
              <w:spacing w:after="40"/>
              <w:rPr>
                <w:rFonts w:ascii="Calibri" w:hAnsi="Calibri" w:cs="Calibri"/>
                <w:b/>
              </w:rPr>
            </w:pPr>
            <w:r w:rsidRPr="001158BB">
              <w:rPr>
                <w:rFonts w:ascii="Calibri" w:hAnsi="Calibri" w:cs="Calibri"/>
                <w:b/>
              </w:rPr>
              <w:t>Oświadczam, że spełniam warunki udziału w postępowaniu określone w pkt V 1.2. pkt 1) SIWZ .</w:t>
            </w:r>
          </w:p>
          <w:p w:rsidR="0019212B" w:rsidRPr="007908C6" w:rsidRDefault="0019212B" w:rsidP="00126F3C">
            <w:pPr>
              <w:spacing w:after="40"/>
              <w:jc w:val="center"/>
              <w:rPr>
                <w:rFonts w:cstheme="minorHAnsi"/>
                <w:b/>
              </w:rPr>
            </w:pPr>
          </w:p>
          <w:p w:rsidR="0019212B" w:rsidRPr="007908C6" w:rsidRDefault="0019212B" w:rsidP="00126F3C">
            <w:pPr>
              <w:spacing w:after="40"/>
              <w:jc w:val="center"/>
              <w:rPr>
                <w:rFonts w:cstheme="minorHAnsi"/>
                <w:b/>
              </w:rPr>
            </w:pPr>
          </w:p>
        </w:tc>
      </w:tr>
      <w:tr w:rsidR="00AA204D" w:rsidRPr="007908C6" w:rsidTr="00D34913">
        <w:trPr>
          <w:trHeight w:val="283"/>
        </w:trPr>
        <w:tc>
          <w:tcPr>
            <w:tcW w:w="9214" w:type="dxa"/>
            <w:gridSpan w:val="2"/>
            <w:vAlign w:val="center"/>
          </w:tcPr>
          <w:p w:rsidR="004A6442" w:rsidRPr="007908C6" w:rsidRDefault="004A6442" w:rsidP="0019212B">
            <w:pPr>
              <w:pStyle w:val="Akapitzlist"/>
              <w:ind w:left="1026"/>
              <w:jc w:val="both"/>
              <w:rPr>
                <w:rFonts w:asciiTheme="minorHAnsi" w:hAnsiTheme="minorHAnsi" w:cstheme="minorHAnsi"/>
                <w:sz w:val="22"/>
                <w:szCs w:val="22"/>
              </w:rPr>
            </w:pPr>
          </w:p>
          <w:p w:rsidR="0019212B" w:rsidRPr="007908C6" w:rsidRDefault="0019212B" w:rsidP="0076039A">
            <w:pPr>
              <w:spacing w:line="360" w:lineRule="auto"/>
              <w:rPr>
                <w:rFonts w:cstheme="minorHAnsi"/>
              </w:rPr>
            </w:pPr>
            <w:r w:rsidRPr="007908C6">
              <w:rPr>
                <w:rFonts w:cstheme="minorHAnsi"/>
              </w:rPr>
              <w:t xml:space="preserve">Oświadczam, że nie podlegam wykluczeniu z postępowania na podstawie </w:t>
            </w:r>
            <w:r w:rsidRPr="007908C6">
              <w:rPr>
                <w:rFonts w:cstheme="minorHAnsi"/>
              </w:rPr>
              <w:br/>
              <w:t xml:space="preserve">art. 24 ust 1 pkt 12-23 ustawy </w:t>
            </w:r>
            <w:proofErr w:type="spellStart"/>
            <w:r w:rsidRPr="007908C6">
              <w:rPr>
                <w:rFonts w:cstheme="minorHAnsi"/>
              </w:rPr>
              <w:t>Pzp</w:t>
            </w:r>
            <w:proofErr w:type="spellEnd"/>
            <w:r w:rsidRPr="007908C6">
              <w:rPr>
                <w:rFonts w:cstheme="minorHAnsi"/>
              </w:rPr>
              <w:t>.</w:t>
            </w:r>
          </w:p>
          <w:p w:rsidR="0019212B" w:rsidRPr="007908C6" w:rsidRDefault="0019212B" w:rsidP="008E1B71">
            <w:pPr>
              <w:pStyle w:val="Akapitzlist"/>
              <w:numPr>
                <w:ilvl w:val="0"/>
                <w:numId w:val="34"/>
              </w:numPr>
              <w:spacing w:line="360" w:lineRule="auto"/>
              <w:rPr>
                <w:rFonts w:asciiTheme="minorHAnsi" w:hAnsiTheme="minorHAnsi" w:cstheme="minorHAnsi"/>
                <w:sz w:val="22"/>
                <w:szCs w:val="22"/>
              </w:rPr>
            </w:pPr>
            <w:r w:rsidRPr="007908C6">
              <w:rPr>
                <w:rFonts w:asciiTheme="minorHAnsi" w:hAnsiTheme="minorHAnsi" w:cstheme="minorHAnsi"/>
                <w:sz w:val="22"/>
                <w:szCs w:val="22"/>
              </w:rPr>
              <w:t xml:space="preserve">[UWAGA: </w:t>
            </w:r>
            <w:r w:rsidRPr="007908C6">
              <w:rPr>
                <w:rFonts w:asciiTheme="minorHAnsi" w:hAnsiTheme="minorHAnsi" w:cstheme="minorHAnsi"/>
                <w:i/>
                <w:sz w:val="22"/>
                <w:szCs w:val="22"/>
              </w:rPr>
              <w:t>zastosować tylko wtedy, gdy zamawiający przewidział wykluczenie wykonawcy z postępowania na podstawie ww. przepisu</w:t>
            </w:r>
            <w:r w:rsidRPr="007908C6">
              <w:rPr>
                <w:rFonts w:asciiTheme="minorHAnsi" w:hAnsiTheme="minorHAnsi" w:cstheme="minorHAnsi"/>
                <w:sz w:val="22"/>
                <w:szCs w:val="22"/>
              </w:rPr>
              <w:t>]</w:t>
            </w:r>
          </w:p>
          <w:p w:rsidR="0019212B" w:rsidRPr="007908C6" w:rsidRDefault="0019212B" w:rsidP="0076039A">
            <w:pPr>
              <w:pStyle w:val="Akapitzlist"/>
              <w:spacing w:line="360" w:lineRule="auto"/>
              <w:rPr>
                <w:rFonts w:asciiTheme="minorHAnsi" w:hAnsiTheme="minorHAnsi" w:cstheme="minorHAnsi"/>
                <w:sz w:val="22"/>
                <w:szCs w:val="22"/>
              </w:rPr>
            </w:pPr>
            <w:r w:rsidRPr="007908C6">
              <w:rPr>
                <w:rFonts w:asciiTheme="minorHAnsi" w:hAnsiTheme="minorHAnsi" w:cstheme="minorHAnsi"/>
                <w:sz w:val="22"/>
                <w:szCs w:val="22"/>
              </w:rPr>
              <w:t xml:space="preserve">Oświadczam, że nie podlegam wykluczeniu z postępowania na podstawie art. 24 ust. 5 </w:t>
            </w:r>
            <w:r w:rsidR="00B02849">
              <w:rPr>
                <w:rFonts w:asciiTheme="minorHAnsi" w:hAnsiTheme="minorHAnsi" w:cstheme="minorHAnsi"/>
                <w:sz w:val="22"/>
                <w:szCs w:val="22"/>
              </w:rPr>
              <w:t>pkt</w:t>
            </w:r>
            <w:r w:rsidR="00FF37F5">
              <w:rPr>
                <w:rFonts w:asciiTheme="minorHAnsi" w:hAnsiTheme="minorHAnsi" w:cstheme="minorHAnsi"/>
                <w:sz w:val="22"/>
                <w:szCs w:val="22"/>
              </w:rPr>
              <w:t xml:space="preserve"> </w:t>
            </w:r>
            <w:r w:rsidR="00B02849">
              <w:rPr>
                <w:rFonts w:asciiTheme="minorHAnsi" w:hAnsiTheme="minorHAnsi" w:cstheme="minorHAnsi"/>
                <w:sz w:val="22"/>
                <w:szCs w:val="22"/>
              </w:rPr>
              <w:t xml:space="preserve">1 </w:t>
            </w:r>
            <w:r w:rsidRPr="007908C6">
              <w:rPr>
                <w:rFonts w:asciiTheme="minorHAnsi" w:hAnsiTheme="minorHAnsi" w:cstheme="minorHAnsi"/>
                <w:sz w:val="22"/>
                <w:szCs w:val="22"/>
              </w:rPr>
              <w:t xml:space="preserve">ustawy </w:t>
            </w:r>
            <w:proofErr w:type="spellStart"/>
            <w:r w:rsidRPr="007908C6">
              <w:rPr>
                <w:rFonts w:asciiTheme="minorHAnsi" w:hAnsiTheme="minorHAnsi" w:cstheme="minorHAnsi"/>
                <w:sz w:val="22"/>
                <w:szCs w:val="22"/>
              </w:rPr>
              <w:t>Pzp</w:t>
            </w:r>
            <w:proofErr w:type="spellEnd"/>
            <w:r w:rsidRPr="007908C6">
              <w:rPr>
                <w:rFonts w:asciiTheme="minorHAnsi" w:hAnsiTheme="minorHAnsi" w:cstheme="minorHAnsi"/>
                <w:sz w:val="22"/>
                <w:szCs w:val="22"/>
              </w:rPr>
              <w:t xml:space="preserve">  .</w:t>
            </w:r>
          </w:p>
          <w:p w:rsidR="0019212B" w:rsidRPr="007908C6" w:rsidRDefault="0019212B" w:rsidP="0019212B">
            <w:pPr>
              <w:spacing w:after="0" w:line="360" w:lineRule="auto"/>
              <w:jc w:val="both"/>
              <w:rPr>
                <w:rFonts w:cstheme="minorHAnsi"/>
              </w:rPr>
            </w:pPr>
            <w:r w:rsidRPr="007908C6">
              <w:rPr>
                <w:rFonts w:cstheme="minorHAnsi"/>
              </w:rPr>
              <w:t xml:space="preserve">Oświadczam, że zachodzą w stosunku do mnie podstawy wykluczenia z postępowania na podstawie art. …………. ustawy </w:t>
            </w:r>
            <w:proofErr w:type="spellStart"/>
            <w:r w:rsidRPr="007908C6">
              <w:rPr>
                <w:rFonts w:cstheme="minorHAnsi"/>
              </w:rPr>
              <w:t>Pzp</w:t>
            </w:r>
            <w:proofErr w:type="spellEnd"/>
            <w:r w:rsidRPr="007908C6">
              <w:rPr>
                <w:rFonts w:cstheme="minorHAnsi"/>
              </w:rPr>
              <w:t xml:space="preserve"> </w:t>
            </w:r>
            <w:r w:rsidRPr="007908C6">
              <w:rPr>
                <w:rFonts w:cstheme="minorHAnsi"/>
                <w:i/>
              </w:rPr>
              <w:t xml:space="preserve">(podać mającą zastosowanie podstawę wykluczenia spośród wymienionych w art. 24 ust. 1 pkt 13-14, 16-20 lub art. 24 ust. 5 </w:t>
            </w:r>
            <w:r w:rsidR="00FF37F5">
              <w:rPr>
                <w:rFonts w:cstheme="minorHAnsi"/>
                <w:i/>
              </w:rPr>
              <w:t xml:space="preserve">pkt 1 </w:t>
            </w:r>
            <w:r w:rsidRPr="007908C6">
              <w:rPr>
                <w:rFonts w:cstheme="minorHAnsi"/>
                <w:i/>
              </w:rPr>
              <w:t xml:space="preserve">ustawy </w:t>
            </w:r>
            <w:proofErr w:type="spellStart"/>
            <w:r w:rsidRPr="007908C6">
              <w:rPr>
                <w:rFonts w:cstheme="minorHAnsi"/>
                <w:i/>
              </w:rPr>
              <w:t>Pzp</w:t>
            </w:r>
            <w:proofErr w:type="spellEnd"/>
            <w:r w:rsidRPr="007908C6">
              <w:rPr>
                <w:rFonts w:cstheme="minorHAnsi"/>
                <w:i/>
              </w:rPr>
              <w:t>).</w:t>
            </w:r>
            <w:r w:rsidRPr="007908C6">
              <w:rPr>
                <w:rFonts w:cstheme="minorHAnsi"/>
              </w:rPr>
              <w:t xml:space="preserve"> Jednocześnie oświadczam, że w związku z ww. okolicznością, na podstawie art. 24 ust. 8 ustawy </w:t>
            </w:r>
            <w:proofErr w:type="spellStart"/>
            <w:r w:rsidRPr="007908C6">
              <w:rPr>
                <w:rFonts w:cstheme="minorHAnsi"/>
              </w:rPr>
              <w:t>Pzp</w:t>
            </w:r>
            <w:proofErr w:type="spellEnd"/>
            <w:r w:rsidRPr="007908C6">
              <w:rPr>
                <w:rFonts w:cstheme="minorHAnsi"/>
              </w:rPr>
              <w:t xml:space="preserve"> podjąłem następujące środki naprawcze: ………………………………………………………………………………………………………………..</w:t>
            </w:r>
          </w:p>
          <w:p w:rsidR="0019212B" w:rsidRPr="007908C6" w:rsidRDefault="0019212B" w:rsidP="0019212B">
            <w:pPr>
              <w:spacing w:after="0" w:line="360" w:lineRule="auto"/>
              <w:jc w:val="both"/>
              <w:rPr>
                <w:rFonts w:cstheme="minorHAnsi"/>
              </w:rPr>
            </w:pPr>
            <w:r w:rsidRPr="007908C6">
              <w:rPr>
                <w:rFonts w:cstheme="minorHAnsi"/>
              </w:rPr>
              <w:t>…………………………………………………………………………………………..…………………...........………………………………………………………………………………………………………………………………………………………………………………………………………………………………………………</w:t>
            </w:r>
          </w:p>
          <w:p w:rsidR="0019212B" w:rsidRPr="007908C6" w:rsidRDefault="0019212B" w:rsidP="0019212B">
            <w:pPr>
              <w:spacing w:after="0" w:line="360" w:lineRule="auto"/>
              <w:jc w:val="both"/>
              <w:rPr>
                <w:rFonts w:cstheme="minorHAnsi"/>
              </w:rPr>
            </w:pPr>
          </w:p>
          <w:p w:rsidR="0019212B" w:rsidRPr="007908C6" w:rsidRDefault="0019212B" w:rsidP="0019212B">
            <w:pPr>
              <w:spacing w:after="0" w:line="360" w:lineRule="auto"/>
              <w:jc w:val="both"/>
              <w:rPr>
                <w:rFonts w:cstheme="minorHAnsi"/>
              </w:rPr>
            </w:pPr>
            <w:r w:rsidRPr="007908C6">
              <w:rPr>
                <w:rFonts w:cstheme="minorHAnsi"/>
              </w:rPr>
              <w:t xml:space="preserve">…………….……. </w:t>
            </w:r>
            <w:r w:rsidRPr="007908C6">
              <w:rPr>
                <w:rFonts w:cstheme="minorHAnsi"/>
                <w:i/>
              </w:rPr>
              <w:t xml:space="preserve">(miejscowość), </w:t>
            </w:r>
            <w:r w:rsidRPr="007908C6">
              <w:rPr>
                <w:rFonts w:cstheme="minorHAnsi"/>
              </w:rPr>
              <w:t xml:space="preserve">dnia …………………. r. </w:t>
            </w:r>
          </w:p>
          <w:p w:rsidR="004A6442" w:rsidRPr="007908C6" w:rsidRDefault="004A6442" w:rsidP="0019212B">
            <w:pPr>
              <w:pStyle w:val="Akapitzlist"/>
              <w:ind w:left="1026"/>
              <w:jc w:val="both"/>
              <w:rPr>
                <w:rFonts w:asciiTheme="minorHAnsi" w:hAnsiTheme="minorHAnsi" w:cstheme="minorHAnsi"/>
                <w:sz w:val="22"/>
                <w:szCs w:val="22"/>
              </w:rPr>
            </w:pPr>
          </w:p>
          <w:p w:rsidR="004A6442" w:rsidRPr="007908C6" w:rsidRDefault="004A6442" w:rsidP="0019212B">
            <w:pPr>
              <w:pStyle w:val="Akapitzlist"/>
              <w:ind w:left="1026"/>
              <w:jc w:val="both"/>
              <w:rPr>
                <w:rFonts w:asciiTheme="minorHAnsi" w:hAnsiTheme="minorHAnsi" w:cstheme="minorHAnsi"/>
                <w:sz w:val="22"/>
                <w:szCs w:val="22"/>
              </w:rPr>
            </w:pPr>
          </w:p>
          <w:p w:rsidR="00AA204D" w:rsidRPr="007908C6" w:rsidRDefault="00AA204D" w:rsidP="0019212B">
            <w:pPr>
              <w:pStyle w:val="Akapitzlist"/>
              <w:ind w:left="1026"/>
              <w:jc w:val="both"/>
              <w:rPr>
                <w:rFonts w:asciiTheme="minorHAnsi" w:eastAsia="Calibri" w:hAnsiTheme="minorHAnsi" w:cstheme="minorHAnsi"/>
                <w:sz w:val="22"/>
                <w:szCs w:val="22"/>
              </w:rPr>
            </w:pPr>
          </w:p>
        </w:tc>
      </w:tr>
      <w:tr w:rsidR="00AA204D" w:rsidRPr="007908C6" w:rsidTr="00D34913">
        <w:trPr>
          <w:trHeight w:val="3540"/>
        </w:trPr>
        <w:tc>
          <w:tcPr>
            <w:tcW w:w="9214" w:type="dxa"/>
            <w:gridSpan w:val="2"/>
            <w:vAlign w:val="bottom"/>
          </w:tcPr>
          <w:p w:rsidR="00AA204D" w:rsidRPr="007908C6" w:rsidRDefault="00AA204D" w:rsidP="00126F3C">
            <w:pPr>
              <w:spacing w:after="40"/>
              <w:jc w:val="center"/>
              <w:rPr>
                <w:rFonts w:cstheme="minorHAnsi"/>
                <w:i/>
              </w:rPr>
            </w:pPr>
            <w:r w:rsidRPr="007908C6">
              <w:rPr>
                <w:rFonts w:cstheme="minorHAnsi"/>
              </w:rPr>
              <w:lastRenderedPageBreak/>
              <w:t xml:space="preserve"> </w:t>
            </w:r>
          </w:p>
          <w:p w:rsidR="00AA204D" w:rsidRPr="007908C6" w:rsidRDefault="00AA204D" w:rsidP="00126F3C">
            <w:pPr>
              <w:spacing w:line="360" w:lineRule="auto"/>
              <w:jc w:val="center"/>
              <w:rPr>
                <w:rFonts w:cstheme="minorHAnsi"/>
              </w:rPr>
            </w:pPr>
            <w:r w:rsidRPr="007908C6">
              <w:rPr>
                <w:rFonts w:cstheme="minorHAnsi"/>
              </w:rPr>
              <w:t>Informacja w związku z poleganiem na zasobach innych podmiotów</w:t>
            </w:r>
          </w:p>
          <w:p w:rsidR="00AA204D" w:rsidRPr="007908C6" w:rsidRDefault="00AA204D" w:rsidP="00126F3C">
            <w:pPr>
              <w:spacing w:after="40"/>
              <w:jc w:val="center"/>
              <w:rPr>
                <w:rFonts w:cstheme="minorHAnsi"/>
              </w:rPr>
            </w:pPr>
            <w:r w:rsidRPr="007908C6">
              <w:rPr>
                <w:rFonts w:cstheme="minorHAnsi"/>
              </w:rPr>
              <w:t>Oświadczam, że w celu wykazania spełniania warunków udziału w postępowaniu, określonych przez zamawiającego w rozdz. V SIWZ polegam na zasobach następującego/</w:t>
            </w:r>
            <w:proofErr w:type="spellStart"/>
            <w:r w:rsidRPr="007908C6">
              <w:rPr>
                <w:rFonts w:cstheme="minorHAnsi"/>
              </w:rPr>
              <w:t>ych</w:t>
            </w:r>
            <w:proofErr w:type="spellEnd"/>
            <w:r w:rsidRPr="007908C6">
              <w:rPr>
                <w:rFonts w:cstheme="minorHAnsi"/>
              </w:rPr>
              <w:t xml:space="preserve"> podmiotu/ów: ________________________________________________________________________________________</w:t>
            </w:r>
          </w:p>
          <w:p w:rsidR="00AA204D" w:rsidRPr="007908C6" w:rsidRDefault="00AA204D" w:rsidP="00126F3C">
            <w:pPr>
              <w:spacing w:after="40"/>
              <w:jc w:val="center"/>
              <w:rPr>
                <w:rFonts w:cstheme="minorHAnsi"/>
              </w:rPr>
            </w:pPr>
            <w:r w:rsidRPr="007908C6">
              <w:rPr>
                <w:rFonts w:cstheme="minorHAnsi"/>
              </w:rPr>
              <w:t>________________________________________________________________________________________</w:t>
            </w:r>
          </w:p>
          <w:p w:rsidR="00AA204D" w:rsidRPr="007908C6" w:rsidRDefault="00AA204D" w:rsidP="00126F3C">
            <w:pPr>
              <w:spacing w:after="40"/>
              <w:jc w:val="center"/>
              <w:rPr>
                <w:rFonts w:cstheme="minorHAnsi"/>
              </w:rPr>
            </w:pPr>
            <w:r w:rsidRPr="007908C6">
              <w:rPr>
                <w:rFonts w:cstheme="minorHAnsi"/>
              </w:rPr>
              <w:t>________________________________________________________________________________________</w:t>
            </w:r>
          </w:p>
          <w:p w:rsidR="00AA204D" w:rsidRPr="007908C6" w:rsidRDefault="00AA204D" w:rsidP="00126F3C">
            <w:pPr>
              <w:spacing w:after="40"/>
              <w:jc w:val="center"/>
              <w:rPr>
                <w:rFonts w:cstheme="minorHAnsi"/>
              </w:rPr>
            </w:pPr>
            <w:r w:rsidRPr="007908C6">
              <w:rPr>
                <w:rFonts w:cstheme="minorHAnsi"/>
              </w:rPr>
              <w:t>________________________________________________________________________________________</w:t>
            </w:r>
          </w:p>
          <w:p w:rsidR="00AA204D" w:rsidRPr="007908C6" w:rsidRDefault="00AA204D" w:rsidP="00126F3C">
            <w:pPr>
              <w:spacing w:after="40"/>
              <w:jc w:val="center"/>
              <w:rPr>
                <w:rFonts w:cstheme="minorHAnsi"/>
              </w:rPr>
            </w:pPr>
            <w:r w:rsidRPr="007908C6">
              <w:rPr>
                <w:rFonts w:cstheme="minorHAnsi"/>
              </w:rPr>
              <w:t>________________________________________________________________________________________</w:t>
            </w:r>
          </w:p>
          <w:p w:rsidR="00AA204D" w:rsidRPr="007908C6" w:rsidRDefault="00AA204D" w:rsidP="00126F3C">
            <w:pPr>
              <w:spacing w:after="40"/>
              <w:jc w:val="center"/>
              <w:rPr>
                <w:rFonts w:cstheme="minorHAnsi"/>
              </w:rPr>
            </w:pPr>
            <w:r w:rsidRPr="007908C6">
              <w:rPr>
                <w:rFonts w:cstheme="minorHAnsi"/>
              </w:rPr>
              <w:t>________________________________________________________________________________________</w:t>
            </w:r>
          </w:p>
          <w:p w:rsidR="00AA204D" w:rsidRPr="007908C6" w:rsidRDefault="00EF34AD" w:rsidP="00EF34AD">
            <w:pPr>
              <w:autoSpaceDE w:val="0"/>
              <w:autoSpaceDN w:val="0"/>
              <w:adjustRightInd w:val="0"/>
              <w:spacing w:after="133" w:line="240" w:lineRule="auto"/>
              <w:ind w:left="34"/>
              <w:contextualSpacing/>
              <w:jc w:val="both"/>
              <w:rPr>
                <w:rFonts w:cstheme="minorHAnsi"/>
                <w:i/>
              </w:rPr>
            </w:pPr>
            <w:r w:rsidRPr="00EF34AD">
              <w:rPr>
                <w:rFonts w:cstheme="minorHAnsi"/>
                <w:i/>
              </w:rPr>
              <w:t>(</w:t>
            </w:r>
            <w:r w:rsidR="00AA204D" w:rsidRPr="00EF34AD">
              <w:rPr>
                <w:rFonts w:cstheme="minorHAnsi"/>
                <w:i/>
              </w:rPr>
              <w:t xml:space="preserve">wskazać </w:t>
            </w:r>
            <w:r w:rsidRPr="00EF34AD">
              <w:rPr>
                <w:rFonts w:eastAsia="Times New Roman" w:cs="Calibri"/>
                <w:bCs/>
                <w:i/>
                <w:color w:val="000000"/>
                <w:lang w:eastAsia="pl-PL"/>
              </w:rPr>
              <w:t>zakres dostępnych wykonawcy zasobów innego podmiotu,</w:t>
            </w:r>
            <w:r>
              <w:rPr>
                <w:rFonts w:eastAsia="Times New Roman" w:cs="Calibri"/>
                <w:bCs/>
                <w:i/>
                <w:color w:val="000000"/>
                <w:lang w:eastAsia="pl-PL"/>
              </w:rPr>
              <w:t xml:space="preserve"> </w:t>
            </w:r>
            <w:r w:rsidRPr="00EF34AD">
              <w:rPr>
                <w:rFonts w:eastAsia="Times New Roman" w:cs="Calibri"/>
                <w:bCs/>
                <w:i/>
                <w:color w:val="000000"/>
                <w:lang w:eastAsia="pl-PL"/>
              </w:rPr>
              <w:t>sposób wykorzystania zasobów innego podmiotu, przez wykonawcę, przy wykonywaniu zamówienia publicznego,</w:t>
            </w:r>
            <w:r w:rsidR="002A033E">
              <w:rPr>
                <w:rFonts w:eastAsia="Times New Roman" w:cs="Calibri"/>
                <w:bCs/>
                <w:i/>
                <w:color w:val="000000"/>
                <w:lang w:eastAsia="pl-PL"/>
              </w:rPr>
              <w:t xml:space="preserve"> </w:t>
            </w:r>
            <w:r w:rsidRPr="00EF34AD">
              <w:rPr>
                <w:rFonts w:eastAsia="Times New Roman" w:cs="Calibri"/>
                <w:bCs/>
                <w:i/>
                <w:color w:val="000000"/>
                <w:lang w:eastAsia="pl-PL"/>
              </w:rPr>
              <w:t>zakres i okres udziału innego podmiotu przy wykonywaniu zamówienia publicznego,</w:t>
            </w:r>
            <w:r w:rsidR="002A033E">
              <w:rPr>
                <w:rFonts w:eastAsia="Times New Roman" w:cs="Calibri"/>
                <w:bCs/>
                <w:i/>
                <w:color w:val="000000"/>
                <w:lang w:eastAsia="pl-PL"/>
              </w:rPr>
              <w:t xml:space="preserve"> </w:t>
            </w:r>
            <w:r w:rsidRPr="00EF34AD">
              <w:rPr>
                <w:i/>
              </w:rPr>
              <w:t>okres na, który podmiot trzeci udostępnia zasoby)</w:t>
            </w:r>
          </w:p>
        </w:tc>
      </w:tr>
      <w:tr w:rsidR="00AA204D" w:rsidRPr="007908C6" w:rsidTr="00D34913">
        <w:trPr>
          <w:trHeight w:val="700"/>
        </w:trPr>
        <w:tc>
          <w:tcPr>
            <w:tcW w:w="9214" w:type="dxa"/>
            <w:gridSpan w:val="2"/>
            <w:vAlign w:val="bottom"/>
          </w:tcPr>
          <w:p w:rsidR="00AA204D" w:rsidRPr="007908C6" w:rsidRDefault="00AA204D" w:rsidP="00126F3C">
            <w:pPr>
              <w:spacing w:after="40"/>
              <w:jc w:val="center"/>
              <w:rPr>
                <w:rFonts w:cstheme="minorHAnsi"/>
              </w:rPr>
            </w:pPr>
            <w:r w:rsidRPr="007908C6">
              <w:rPr>
                <w:rFonts w:cstheme="minorHAnsi"/>
              </w:rPr>
              <w:t>Oświadczenie dotyczące podmiotu, na którego zasoby powołuje się wykonawca</w:t>
            </w:r>
          </w:p>
          <w:p w:rsidR="00AA204D" w:rsidRPr="007908C6" w:rsidRDefault="00AA204D" w:rsidP="00126F3C">
            <w:pPr>
              <w:spacing w:after="40"/>
              <w:jc w:val="center"/>
              <w:rPr>
                <w:rFonts w:cstheme="minorHAnsi"/>
              </w:rPr>
            </w:pPr>
          </w:p>
          <w:p w:rsidR="00AA204D" w:rsidRPr="007908C6" w:rsidRDefault="00AA204D" w:rsidP="00126F3C">
            <w:pPr>
              <w:spacing w:after="40"/>
              <w:jc w:val="both"/>
              <w:rPr>
                <w:rFonts w:cstheme="minorHAnsi"/>
              </w:rPr>
            </w:pPr>
            <w:r w:rsidRPr="007908C6">
              <w:rPr>
                <w:rFonts w:cstheme="minorHAnsi"/>
              </w:rPr>
              <w:t>Oświadczam, że w stosunku do następującego/</w:t>
            </w:r>
            <w:proofErr w:type="spellStart"/>
            <w:r w:rsidRPr="007908C6">
              <w:rPr>
                <w:rFonts w:cstheme="minorHAnsi"/>
              </w:rPr>
              <w:t>ych</w:t>
            </w:r>
            <w:proofErr w:type="spellEnd"/>
            <w:r w:rsidRPr="007908C6">
              <w:rPr>
                <w:rFonts w:cstheme="minorHAnsi"/>
              </w:rPr>
              <w:t xml:space="preserve"> podmiotu/</w:t>
            </w:r>
            <w:proofErr w:type="spellStart"/>
            <w:r w:rsidRPr="007908C6">
              <w:rPr>
                <w:rFonts w:cstheme="minorHAnsi"/>
              </w:rPr>
              <w:t>tów</w:t>
            </w:r>
            <w:proofErr w:type="spellEnd"/>
            <w:r w:rsidRPr="007908C6">
              <w:rPr>
                <w:rFonts w:cstheme="minorHAnsi"/>
              </w:rPr>
              <w:t>, na którego/</w:t>
            </w:r>
            <w:proofErr w:type="spellStart"/>
            <w:r w:rsidRPr="007908C6">
              <w:rPr>
                <w:rFonts w:cstheme="minorHAnsi"/>
              </w:rPr>
              <w:t>ych</w:t>
            </w:r>
            <w:proofErr w:type="spellEnd"/>
            <w:r w:rsidRPr="007908C6">
              <w:rPr>
                <w:rFonts w:cstheme="minorHAnsi"/>
              </w:rPr>
              <w:t xml:space="preserve"> zasoby powołuję się w niniejszym postępowaniu, tj.: …………………………………………………………… </w:t>
            </w:r>
            <w:r w:rsidRPr="007908C6">
              <w:rPr>
                <w:rFonts w:cstheme="minorHAnsi"/>
                <w:i/>
              </w:rPr>
              <w:t>(podać pełną nazwę/firmę, adres, a także w zależności od podmiotu: NIP/PESEL, KRS/</w:t>
            </w:r>
            <w:proofErr w:type="spellStart"/>
            <w:r w:rsidRPr="007908C6">
              <w:rPr>
                <w:rFonts w:cstheme="minorHAnsi"/>
                <w:i/>
              </w:rPr>
              <w:t>CEiDG</w:t>
            </w:r>
            <w:proofErr w:type="spellEnd"/>
            <w:r w:rsidRPr="007908C6">
              <w:rPr>
                <w:rFonts w:cstheme="minorHAnsi"/>
                <w:i/>
              </w:rPr>
              <w:t xml:space="preserve">) </w:t>
            </w:r>
            <w:r w:rsidRPr="007908C6">
              <w:rPr>
                <w:rFonts w:cstheme="minorHAnsi"/>
              </w:rPr>
              <w:t>nie zachodzą podstawy wykluczenia z postępowania o udzielenie zamówienia</w:t>
            </w:r>
          </w:p>
          <w:p w:rsidR="00AA204D" w:rsidRPr="007908C6" w:rsidRDefault="00AA204D" w:rsidP="00126F3C">
            <w:pPr>
              <w:spacing w:after="40"/>
              <w:jc w:val="center"/>
              <w:rPr>
                <w:rFonts w:cstheme="minorHAnsi"/>
              </w:rPr>
            </w:pPr>
          </w:p>
        </w:tc>
      </w:tr>
      <w:tr w:rsidR="00AA204D" w:rsidRPr="007908C6" w:rsidTr="00D34913">
        <w:trPr>
          <w:trHeight w:val="274"/>
        </w:trPr>
        <w:tc>
          <w:tcPr>
            <w:tcW w:w="9214" w:type="dxa"/>
            <w:gridSpan w:val="2"/>
            <w:vAlign w:val="bottom"/>
          </w:tcPr>
          <w:p w:rsidR="00AA204D" w:rsidRPr="007908C6" w:rsidRDefault="00AA204D" w:rsidP="00126F3C">
            <w:pPr>
              <w:spacing w:after="40"/>
              <w:jc w:val="center"/>
              <w:rPr>
                <w:rFonts w:cstheme="minorHAnsi"/>
              </w:rPr>
            </w:pPr>
            <w:r w:rsidRPr="007908C6">
              <w:rPr>
                <w:rFonts w:cstheme="minorHAnsi"/>
              </w:rPr>
              <w:t>Oświadczenie dotyczące podwykonawcy niebędącego podmiotem, na którego zasoby powołuje się wykonawca</w:t>
            </w:r>
          </w:p>
          <w:p w:rsidR="00AA204D" w:rsidRPr="007908C6" w:rsidRDefault="00AA204D" w:rsidP="00126F3C">
            <w:pPr>
              <w:spacing w:after="40"/>
              <w:jc w:val="center"/>
              <w:rPr>
                <w:rFonts w:cstheme="minorHAnsi"/>
              </w:rPr>
            </w:pPr>
          </w:p>
          <w:p w:rsidR="00AA204D" w:rsidRPr="007908C6" w:rsidRDefault="00AA204D" w:rsidP="00CA13DA">
            <w:pPr>
              <w:spacing w:after="40"/>
              <w:jc w:val="both"/>
              <w:rPr>
                <w:rFonts w:cstheme="minorHAnsi"/>
              </w:rPr>
            </w:pPr>
            <w:r w:rsidRPr="007908C6">
              <w:rPr>
                <w:rFonts w:cstheme="minorHAnsi"/>
              </w:rPr>
              <w:t>Oświadczam, że w stosunku do następującego/</w:t>
            </w:r>
            <w:proofErr w:type="spellStart"/>
            <w:r w:rsidRPr="007908C6">
              <w:rPr>
                <w:rFonts w:cstheme="minorHAnsi"/>
              </w:rPr>
              <w:t>ych</w:t>
            </w:r>
            <w:proofErr w:type="spellEnd"/>
            <w:r w:rsidRPr="007908C6">
              <w:rPr>
                <w:rFonts w:cstheme="minorHAnsi"/>
              </w:rPr>
              <w:t xml:space="preserve"> podmiotu/</w:t>
            </w:r>
            <w:proofErr w:type="spellStart"/>
            <w:r w:rsidRPr="007908C6">
              <w:rPr>
                <w:rFonts w:cstheme="minorHAnsi"/>
              </w:rPr>
              <w:t>tów</w:t>
            </w:r>
            <w:proofErr w:type="spellEnd"/>
            <w:r w:rsidRPr="007908C6">
              <w:rPr>
                <w:rFonts w:cstheme="minorHAnsi"/>
              </w:rPr>
              <w:t>, będącego/</w:t>
            </w:r>
            <w:proofErr w:type="spellStart"/>
            <w:r w:rsidRPr="007908C6">
              <w:rPr>
                <w:rFonts w:cstheme="minorHAnsi"/>
              </w:rPr>
              <w:t>ych</w:t>
            </w:r>
            <w:proofErr w:type="spellEnd"/>
            <w:r w:rsidRPr="007908C6">
              <w:rPr>
                <w:rFonts w:cstheme="minorHAnsi"/>
              </w:rPr>
              <w:t xml:space="preserve"> podwykonawcą/</w:t>
            </w:r>
            <w:proofErr w:type="spellStart"/>
            <w:r w:rsidRPr="007908C6">
              <w:rPr>
                <w:rFonts w:cstheme="minorHAnsi"/>
              </w:rPr>
              <w:t>ami</w:t>
            </w:r>
            <w:proofErr w:type="spellEnd"/>
            <w:r w:rsidRPr="007908C6">
              <w:rPr>
                <w:rFonts w:cstheme="minorHAnsi"/>
              </w:rPr>
              <w:t xml:space="preserve">: ……………………………………………………………………..….…… </w:t>
            </w:r>
            <w:r w:rsidRPr="007908C6">
              <w:rPr>
                <w:rFonts w:cstheme="minorHAnsi"/>
                <w:i/>
              </w:rPr>
              <w:t>(podać pełną nazwę/firmę, adres, a także w zależności od podmiotu: NIP/PESEL, KRS/</w:t>
            </w:r>
            <w:proofErr w:type="spellStart"/>
            <w:r w:rsidRPr="007908C6">
              <w:rPr>
                <w:rFonts w:cstheme="minorHAnsi"/>
                <w:i/>
              </w:rPr>
              <w:t>CEiDG</w:t>
            </w:r>
            <w:proofErr w:type="spellEnd"/>
            <w:r w:rsidRPr="007908C6">
              <w:rPr>
                <w:rFonts w:cstheme="minorHAnsi"/>
                <w:i/>
              </w:rPr>
              <w:t>)</w:t>
            </w:r>
            <w:r w:rsidRPr="007908C6">
              <w:rPr>
                <w:rFonts w:cstheme="minorHAnsi"/>
              </w:rPr>
              <w:t>, nie zachodzą podstawy wykluczenia z postępowania o udzielenie zamówienia.</w:t>
            </w:r>
          </w:p>
        </w:tc>
      </w:tr>
      <w:tr w:rsidR="004662D9" w:rsidRPr="007908C6" w:rsidTr="00380191">
        <w:trPr>
          <w:trHeight w:val="274"/>
        </w:trPr>
        <w:tc>
          <w:tcPr>
            <w:tcW w:w="4607" w:type="dxa"/>
            <w:vAlign w:val="bottom"/>
          </w:tcPr>
          <w:p w:rsidR="008F3877" w:rsidRDefault="008F3877" w:rsidP="008F3877">
            <w:pPr>
              <w:spacing w:after="0" w:line="240" w:lineRule="auto"/>
              <w:jc w:val="center"/>
              <w:rPr>
                <w:rFonts w:cstheme="minorHAnsi"/>
              </w:rPr>
            </w:pPr>
          </w:p>
          <w:p w:rsidR="008F3877" w:rsidRDefault="008F3877" w:rsidP="008F3877">
            <w:pPr>
              <w:spacing w:after="0" w:line="240" w:lineRule="auto"/>
              <w:jc w:val="center"/>
              <w:rPr>
                <w:rFonts w:cstheme="minorHAnsi"/>
              </w:rPr>
            </w:pPr>
          </w:p>
          <w:p w:rsidR="008F3877" w:rsidRDefault="008F3877" w:rsidP="008F3877">
            <w:pPr>
              <w:spacing w:after="0" w:line="240" w:lineRule="auto"/>
              <w:jc w:val="center"/>
              <w:rPr>
                <w:rFonts w:cstheme="minorHAnsi"/>
              </w:rPr>
            </w:pPr>
          </w:p>
          <w:p w:rsidR="004662D9" w:rsidRDefault="008F3877" w:rsidP="008F3877">
            <w:pPr>
              <w:spacing w:after="0" w:line="240" w:lineRule="auto"/>
              <w:jc w:val="center"/>
              <w:rPr>
                <w:rFonts w:cstheme="minorHAnsi"/>
              </w:rPr>
            </w:pPr>
            <w:r>
              <w:rPr>
                <w:rFonts w:cstheme="minorHAnsi"/>
              </w:rPr>
              <w:t>……………………………………………</w:t>
            </w:r>
          </w:p>
          <w:p w:rsidR="008F3877" w:rsidRPr="008F3877" w:rsidRDefault="008F3877" w:rsidP="008F3877">
            <w:pPr>
              <w:spacing w:after="0" w:line="240" w:lineRule="auto"/>
              <w:jc w:val="center"/>
              <w:rPr>
                <w:rFonts w:cstheme="minorHAnsi"/>
                <w:i/>
                <w:sz w:val="18"/>
                <w:szCs w:val="18"/>
              </w:rPr>
            </w:pPr>
            <w:r w:rsidRPr="008F3877">
              <w:rPr>
                <w:rFonts w:cstheme="minorHAnsi"/>
                <w:i/>
                <w:sz w:val="18"/>
                <w:szCs w:val="18"/>
              </w:rPr>
              <w:t>(pieczęć Wykonawcy)</w:t>
            </w:r>
          </w:p>
        </w:tc>
        <w:tc>
          <w:tcPr>
            <w:tcW w:w="4607" w:type="dxa"/>
            <w:vAlign w:val="bottom"/>
          </w:tcPr>
          <w:p w:rsidR="004662D9" w:rsidRDefault="003227EB" w:rsidP="00126F3C">
            <w:pPr>
              <w:spacing w:after="40"/>
              <w:jc w:val="center"/>
              <w:rPr>
                <w:rFonts w:cstheme="minorHAnsi"/>
              </w:rPr>
            </w:pPr>
            <w:r>
              <w:rPr>
                <w:rFonts w:cstheme="minorHAnsi"/>
              </w:rPr>
              <w:t>………………………………………………………………</w:t>
            </w:r>
          </w:p>
          <w:p w:rsidR="003227EB" w:rsidRPr="003227EB" w:rsidRDefault="003227EB" w:rsidP="00126F3C">
            <w:pPr>
              <w:spacing w:after="40"/>
              <w:jc w:val="center"/>
              <w:rPr>
                <w:rFonts w:cstheme="minorHAnsi"/>
                <w:i/>
                <w:sz w:val="18"/>
                <w:szCs w:val="18"/>
              </w:rPr>
            </w:pPr>
            <w:r>
              <w:rPr>
                <w:rFonts w:cstheme="minorHAnsi"/>
                <w:i/>
                <w:sz w:val="18"/>
                <w:szCs w:val="18"/>
              </w:rPr>
              <w:t>(</w:t>
            </w:r>
            <w:r w:rsidRPr="003227EB">
              <w:rPr>
                <w:rFonts w:cstheme="minorHAnsi"/>
                <w:i/>
                <w:sz w:val="18"/>
                <w:szCs w:val="18"/>
              </w:rPr>
              <w:t>Data i podpis upoważnionego przedstawiciela Wykonawcy</w:t>
            </w:r>
            <w:r>
              <w:rPr>
                <w:rFonts w:cstheme="minorHAnsi"/>
                <w:i/>
                <w:sz w:val="18"/>
                <w:szCs w:val="18"/>
              </w:rPr>
              <w:t>)</w:t>
            </w:r>
          </w:p>
        </w:tc>
      </w:tr>
    </w:tbl>
    <w:p w:rsidR="00A55995" w:rsidRPr="007908C6" w:rsidRDefault="00A55995" w:rsidP="00A55995">
      <w:pPr>
        <w:pStyle w:val="Akapitzlist"/>
        <w:tabs>
          <w:tab w:val="num" w:pos="709"/>
        </w:tabs>
        <w:spacing w:after="40"/>
        <w:ind w:left="-426"/>
        <w:jc w:val="both"/>
        <w:rPr>
          <w:rFonts w:asciiTheme="minorHAnsi" w:hAnsiTheme="minorHAnsi" w:cstheme="minorHAnsi"/>
          <w:b/>
          <w:color w:val="000000"/>
          <w:sz w:val="22"/>
          <w:szCs w:val="22"/>
        </w:rPr>
      </w:pPr>
    </w:p>
    <w:p w:rsidR="00F052AF" w:rsidRPr="007908C6" w:rsidRDefault="00F052AF" w:rsidP="00F052AF">
      <w:pPr>
        <w:tabs>
          <w:tab w:val="num" w:pos="3240"/>
        </w:tabs>
        <w:spacing w:after="40"/>
        <w:jc w:val="both"/>
        <w:rPr>
          <w:rFonts w:cstheme="minorHAnsi"/>
        </w:rPr>
      </w:pPr>
    </w:p>
    <w:p w:rsidR="00E16E38" w:rsidRDefault="00E16E38" w:rsidP="00E16E38">
      <w:pPr>
        <w:ind w:left="-142" w:right="-283"/>
        <w:jc w:val="right"/>
        <w:rPr>
          <w:rFonts w:cstheme="minorHAnsi"/>
        </w:rPr>
      </w:pPr>
    </w:p>
    <w:p w:rsidR="002A033E" w:rsidRDefault="002A033E" w:rsidP="00E16E38">
      <w:pPr>
        <w:ind w:left="-142" w:right="-283"/>
        <w:jc w:val="right"/>
        <w:rPr>
          <w:rFonts w:cstheme="minorHAnsi"/>
        </w:rPr>
      </w:pPr>
    </w:p>
    <w:p w:rsidR="002A033E" w:rsidRDefault="002A033E" w:rsidP="00E16E38">
      <w:pPr>
        <w:ind w:left="-142" w:right="-283"/>
        <w:jc w:val="right"/>
        <w:rPr>
          <w:rFonts w:cstheme="minorHAnsi"/>
        </w:rPr>
      </w:pPr>
    </w:p>
    <w:p w:rsidR="002A033E" w:rsidRPr="007908C6" w:rsidRDefault="002A033E" w:rsidP="00E16E38">
      <w:pPr>
        <w:ind w:left="-142" w:right="-283"/>
        <w:jc w:val="right"/>
        <w:rPr>
          <w:rFonts w:cstheme="minorHAnsi"/>
        </w:rPr>
      </w:pPr>
    </w:p>
    <w:p w:rsidR="00C41E4B" w:rsidRDefault="00C41E4B" w:rsidP="002A033E">
      <w:pPr>
        <w:spacing w:after="0" w:line="240" w:lineRule="auto"/>
        <w:ind w:left="-142" w:right="-283"/>
        <w:jc w:val="center"/>
        <w:rPr>
          <w:rFonts w:ascii="Calibri" w:eastAsia="Times New Roman" w:hAnsi="Calibri" w:cs="Times New Roman"/>
          <w:lang w:eastAsia="pl-PL"/>
        </w:rPr>
      </w:pPr>
    </w:p>
    <w:tbl>
      <w:tblPr>
        <w:tblStyle w:val="Tabela-Siatka"/>
        <w:tblW w:w="0" w:type="auto"/>
        <w:tblInd w:w="-142" w:type="dxa"/>
        <w:tblLook w:val="04A0" w:firstRow="1" w:lastRow="0" w:firstColumn="1" w:lastColumn="0" w:noHBand="0" w:noVBand="1"/>
      </w:tblPr>
      <w:tblGrid>
        <w:gridCol w:w="9322"/>
      </w:tblGrid>
      <w:tr w:rsidR="00C41E4B" w:rsidTr="00C41E4B">
        <w:tc>
          <w:tcPr>
            <w:tcW w:w="9322" w:type="dxa"/>
            <w:shd w:val="clear" w:color="auto" w:fill="D9D9D9" w:themeFill="background1" w:themeFillShade="D9"/>
          </w:tcPr>
          <w:p w:rsidR="00C41E4B" w:rsidRPr="00C41E4B" w:rsidRDefault="00C41E4B" w:rsidP="00923B89">
            <w:pPr>
              <w:ind w:left="-142" w:right="175"/>
              <w:jc w:val="right"/>
              <w:rPr>
                <w:rFonts w:ascii="Calibri" w:hAnsi="Calibri"/>
                <w:highlight w:val="lightGray"/>
              </w:rPr>
            </w:pPr>
            <w:r w:rsidRPr="00C41E4B">
              <w:rPr>
                <w:rFonts w:asciiTheme="minorHAnsi" w:hAnsiTheme="minorHAnsi" w:cstheme="minorHAnsi"/>
                <w:b/>
                <w:sz w:val="22"/>
                <w:szCs w:val="22"/>
              </w:rPr>
              <w:t xml:space="preserve">Załącznik Nr </w:t>
            </w:r>
            <w:r w:rsidR="008A39D0">
              <w:rPr>
                <w:rFonts w:asciiTheme="minorHAnsi" w:hAnsiTheme="minorHAnsi" w:cstheme="minorHAnsi"/>
                <w:b/>
                <w:sz w:val="22"/>
                <w:szCs w:val="22"/>
              </w:rPr>
              <w:t>4</w:t>
            </w:r>
            <w:r w:rsidRPr="00C41E4B">
              <w:rPr>
                <w:rFonts w:asciiTheme="minorHAnsi" w:hAnsiTheme="minorHAnsi" w:cstheme="minorHAnsi"/>
                <w:b/>
                <w:sz w:val="22"/>
                <w:szCs w:val="22"/>
              </w:rPr>
              <w:t xml:space="preserve"> do SIWZ </w:t>
            </w:r>
          </w:p>
        </w:tc>
      </w:tr>
    </w:tbl>
    <w:p w:rsidR="00C41E4B" w:rsidRDefault="00C41E4B" w:rsidP="00C41E4B">
      <w:pPr>
        <w:spacing w:after="0" w:line="240" w:lineRule="auto"/>
        <w:ind w:left="-142" w:right="-283"/>
        <w:jc w:val="center"/>
        <w:rPr>
          <w:rFonts w:ascii="Calibri" w:eastAsia="Times New Roman" w:hAnsi="Calibri" w:cs="Times New Roman"/>
          <w:lang w:eastAsia="pl-PL"/>
        </w:rPr>
      </w:pPr>
    </w:p>
    <w:p w:rsidR="00C41E4B" w:rsidRDefault="00C41E4B" w:rsidP="002A033E">
      <w:pPr>
        <w:spacing w:after="0" w:line="240" w:lineRule="auto"/>
        <w:ind w:left="-142" w:right="-283"/>
        <w:jc w:val="center"/>
        <w:rPr>
          <w:rFonts w:ascii="Calibri" w:eastAsia="Times New Roman" w:hAnsi="Calibri" w:cs="Times New Roman"/>
          <w:lang w:eastAsia="pl-PL"/>
        </w:rPr>
      </w:pPr>
    </w:p>
    <w:p w:rsidR="00C41E4B" w:rsidRPr="00E72FFE" w:rsidRDefault="00C41E4B" w:rsidP="00C41E4B">
      <w:pPr>
        <w:spacing w:before="120" w:line="312" w:lineRule="auto"/>
        <w:jc w:val="both"/>
      </w:pPr>
      <w:r w:rsidRPr="00E72FFE">
        <w:t>.....................................</w:t>
      </w:r>
    </w:p>
    <w:p w:rsidR="00C41E4B" w:rsidRPr="00E72FFE" w:rsidRDefault="00C41E4B" w:rsidP="00C41E4B">
      <w:pPr>
        <w:spacing w:before="120" w:line="312" w:lineRule="auto"/>
        <w:jc w:val="both"/>
      </w:pPr>
      <w:r w:rsidRPr="00E72FFE">
        <w:rPr>
          <w:i/>
        </w:rPr>
        <w:t>(nazwa Wykonawcy)</w:t>
      </w:r>
    </w:p>
    <w:p w:rsidR="00C41E4B" w:rsidRPr="00B83435" w:rsidRDefault="008A39D0" w:rsidP="008A39D0">
      <w:pPr>
        <w:tabs>
          <w:tab w:val="left" w:pos="6900"/>
        </w:tabs>
        <w:spacing w:before="120" w:line="312" w:lineRule="auto"/>
        <w:jc w:val="both"/>
        <w:rPr>
          <w:rFonts w:ascii="Verdana" w:hAnsi="Verdana"/>
          <w:sz w:val="20"/>
          <w:szCs w:val="20"/>
        </w:rPr>
      </w:pPr>
      <w:r>
        <w:rPr>
          <w:rFonts w:ascii="Verdana" w:hAnsi="Verdana"/>
          <w:sz w:val="20"/>
          <w:szCs w:val="20"/>
        </w:rPr>
        <w:tab/>
      </w:r>
    </w:p>
    <w:p w:rsidR="00C41E4B" w:rsidRPr="00E72FFE" w:rsidRDefault="00C41E4B" w:rsidP="00C41E4B">
      <w:pPr>
        <w:spacing w:before="120" w:line="312" w:lineRule="auto"/>
        <w:jc w:val="center"/>
        <w:rPr>
          <w:b/>
        </w:rPr>
      </w:pPr>
      <w:r w:rsidRPr="00E72FFE">
        <w:rPr>
          <w:b/>
        </w:rPr>
        <w:t>Oświadczenie</w:t>
      </w:r>
    </w:p>
    <w:p w:rsidR="00C41E4B" w:rsidRPr="00E72FFE" w:rsidRDefault="00C41E4B" w:rsidP="00C41E4B">
      <w:pPr>
        <w:spacing w:before="120" w:line="312" w:lineRule="auto"/>
        <w:jc w:val="center"/>
        <w:rPr>
          <w:b/>
        </w:rPr>
      </w:pPr>
      <w:r w:rsidRPr="00E72FFE">
        <w:rPr>
          <w:b/>
        </w:rPr>
        <w:t>o przynależności lub braku przynależności do tej samej grupy kapitałowej</w:t>
      </w:r>
    </w:p>
    <w:p w:rsidR="00F04ABA" w:rsidRPr="00F04ABA" w:rsidRDefault="00C41E4B" w:rsidP="00F04ABA">
      <w:pPr>
        <w:pStyle w:val="Nagwek3"/>
        <w:spacing w:before="0"/>
        <w:jc w:val="center"/>
        <w:rPr>
          <w:rFonts w:asciiTheme="minorHAnsi" w:hAnsiTheme="minorHAnsi" w:cs="Calibri"/>
          <w:sz w:val="22"/>
          <w:szCs w:val="22"/>
        </w:rPr>
      </w:pPr>
      <w:r w:rsidRPr="00F04ABA">
        <w:rPr>
          <w:rFonts w:asciiTheme="minorHAnsi" w:hAnsiTheme="minorHAnsi"/>
          <w:sz w:val="22"/>
          <w:szCs w:val="22"/>
        </w:rPr>
        <w:t xml:space="preserve">Składając ofertę w postępowaniu o udzielnie zamówienia publicznego, którego przedmiotem jest  </w:t>
      </w:r>
      <w:r w:rsidR="00F04ABA" w:rsidRPr="00F04ABA">
        <w:rPr>
          <w:rFonts w:asciiTheme="minorHAnsi" w:hAnsiTheme="minorHAnsi"/>
          <w:sz w:val="22"/>
          <w:szCs w:val="22"/>
        </w:rPr>
        <w:t>DOSTAWA W FORMIE LEASINGU OPERACYJNEGO FABRYCZNIE NOWEGO SAMOCHODU SPECJALNEGO W WERSJI KARAWAN POGRZEBOWY</w:t>
      </w:r>
      <w:r w:rsidR="00F04ABA" w:rsidRPr="00F04ABA">
        <w:rPr>
          <w:rFonts w:asciiTheme="minorHAnsi" w:hAnsiTheme="minorHAnsi" w:cs="Calibri"/>
          <w:sz w:val="22"/>
          <w:szCs w:val="22"/>
        </w:rPr>
        <w:t xml:space="preserve"> </w:t>
      </w:r>
    </w:p>
    <w:p w:rsidR="00F04ABA" w:rsidRDefault="00F04ABA" w:rsidP="00514591">
      <w:pPr>
        <w:pStyle w:val="Nagwek"/>
        <w:jc w:val="both"/>
        <w:rPr>
          <w:rFonts w:ascii="Calibri" w:hAnsi="Calibri" w:cs="Calibri"/>
        </w:rPr>
      </w:pPr>
    </w:p>
    <w:p w:rsidR="00C41E4B" w:rsidRPr="008A39D0" w:rsidRDefault="008A39D0" w:rsidP="00514591">
      <w:pPr>
        <w:pStyle w:val="Nagwek"/>
        <w:jc w:val="both"/>
      </w:pPr>
      <w:r w:rsidRPr="008A39D0">
        <w:rPr>
          <w:rFonts w:ascii="Calibri" w:hAnsi="Calibri" w:cs="Calibri"/>
        </w:rPr>
        <w:t xml:space="preserve"> </w:t>
      </w:r>
      <w:r w:rsidR="00C41E4B" w:rsidRPr="008A39D0">
        <w:t>oświadczamy, że:</w:t>
      </w:r>
    </w:p>
    <w:p w:rsidR="00C41E4B" w:rsidRPr="00E72FFE" w:rsidRDefault="00C41E4B" w:rsidP="00C41E4B">
      <w:pPr>
        <w:spacing w:before="120" w:line="312" w:lineRule="auto"/>
        <w:jc w:val="both"/>
      </w:pPr>
      <w:r w:rsidRPr="00E72FFE">
        <w:t>nie należymy do grupy kapitałowej, o której mowa w art. 24 ust. 1 pkt 23 ustawy Prawo zamówień publicznych z żadnym z wykonawców, którzy złożyli ofertę w postępowaniu.</w:t>
      </w:r>
      <w:r w:rsidRPr="00E72FFE">
        <w:rPr>
          <w:b/>
        </w:rPr>
        <w:t>*</w:t>
      </w:r>
    </w:p>
    <w:p w:rsidR="00C41E4B" w:rsidRPr="00E72FFE" w:rsidRDefault="00C41E4B" w:rsidP="00C41E4B">
      <w:pPr>
        <w:spacing w:before="120" w:line="312" w:lineRule="auto"/>
        <w:jc w:val="both"/>
      </w:pPr>
      <w:r w:rsidRPr="00E72FFE">
        <w:t>należymy do grupy kapitałowej, o której mowa w art. 24 ust. 1 pkt 23 ustawy Prawo zamówień publicznych z wykonawcą .............................................. . W załączeniu przedstawiamy informację</w:t>
      </w:r>
      <w:r>
        <w:t xml:space="preserve">                   </w:t>
      </w:r>
      <w:r w:rsidRPr="00E72FFE">
        <w:t xml:space="preserve"> i dowody o wpływie przynależności do tej samej grupy kapitałowej na zakłócenie konkurencji.</w:t>
      </w:r>
      <w:r w:rsidRPr="00E72FFE">
        <w:rPr>
          <w:b/>
        </w:rPr>
        <w:t>*</w:t>
      </w:r>
    </w:p>
    <w:p w:rsidR="00C41E4B" w:rsidRPr="00E72FFE" w:rsidRDefault="00C41E4B" w:rsidP="00C41E4B">
      <w:pPr>
        <w:spacing w:before="120" w:line="312" w:lineRule="auto"/>
        <w:jc w:val="both"/>
        <w:rPr>
          <w:b/>
        </w:rPr>
      </w:pPr>
      <w:r w:rsidRPr="00E72FFE">
        <w:rPr>
          <w:b/>
        </w:rPr>
        <w:t>* - skreślić niewłaściwe</w:t>
      </w:r>
    </w:p>
    <w:p w:rsidR="00C41E4B" w:rsidRPr="00E72FFE" w:rsidRDefault="00C41E4B" w:rsidP="00C41E4B">
      <w:pPr>
        <w:spacing w:before="120" w:line="312" w:lineRule="auto"/>
        <w:jc w:val="both"/>
      </w:pPr>
    </w:p>
    <w:p w:rsidR="00C41E4B" w:rsidRPr="00E72FFE" w:rsidRDefault="00C41E4B" w:rsidP="00C41E4B">
      <w:pPr>
        <w:spacing w:before="120" w:line="312" w:lineRule="auto"/>
        <w:jc w:val="both"/>
      </w:pPr>
      <w:r w:rsidRPr="00E72FFE">
        <w:t xml:space="preserve">............................ dnia ................................. </w:t>
      </w:r>
    </w:p>
    <w:p w:rsidR="00C41E4B" w:rsidRPr="00E72FFE" w:rsidRDefault="00C41E4B" w:rsidP="00C41E4B">
      <w:pPr>
        <w:spacing w:before="120" w:line="312" w:lineRule="auto"/>
        <w:jc w:val="both"/>
      </w:pPr>
    </w:p>
    <w:p w:rsidR="00C41E4B" w:rsidRPr="00E72FFE" w:rsidRDefault="00C41E4B" w:rsidP="00C41E4B">
      <w:pPr>
        <w:spacing w:before="120" w:line="312" w:lineRule="auto"/>
        <w:jc w:val="both"/>
      </w:pPr>
      <w:r w:rsidRPr="00E72FFE">
        <w:t>....................................................................</w:t>
      </w:r>
    </w:p>
    <w:p w:rsidR="00C41E4B" w:rsidRPr="00E72FFE" w:rsidRDefault="00C41E4B" w:rsidP="00C41E4B">
      <w:pPr>
        <w:spacing w:before="120" w:line="312" w:lineRule="auto"/>
        <w:jc w:val="both"/>
      </w:pPr>
      <w:r w:rsidRPr="00E72FFE">
        <w:t>(</w:t>
      </w:r>
      <w:r w:rsidRPr="00E72FFE">
        <w:rPr>
          <w:i/>
          <w:iCs/>
        </w:rPr>
        <w:t>podpis osoby uprawnionej do reprezentacji</w:t>
      </w:r>
      <w:r w:rsidRPr="00E72FFE">
        <w:t>)</w:t>
      </w:r>
    </w:p>
    <w:p w:rsidR="008A39D0" w:rsidRDefault="00C41E4B" w:rsidP="00923B89">
      <w:pPr>
        <w:spacing w:after="0" w:line="240" w:lineRule="auto"/>
        <w:jc w:val="both"/>
        <w:rPr>
          <w:b/>
          <w:i/>
        </w:rPr>
      </w:pPr>
      <w:r w:rsidRPr="00503291">
        <w:rPr>
          <w:b/>
          <w:i/>
          <w:u w:val="single"/>
        </w:rPr>
        <w:t>Uwaga –</w:t>
      </w:r>
      <w:r w:rsidR="00E920BB">
        <w:rPr>
          <w:b/>
          <w:i/>
          <w:u w:val="single"/>
        </w:rPr>
        <w:t xml:space="preserve"> </w:t>
      </w:r>
      <w:r w:rsidRPr="00503291">
        <w:rPr>
          <w:b/>
          <w:i/>
          <w:u w:val="single"/>
        </w:rPr>
        <w:t xml:space="preserve">oświadczenie </w:t>
      </w:r>
      <w:r w:rsidR="00E920BB" w:rsidRPr="00503291">
        <w:rPr>
          <w:b/>
          <w:i/>
          <w:u w:val="single"/>
        </w:rPr>
        <w:t>w terminie 3 dni od dnia publikacji przez zamawiającego informacji</w:t>
      </w:r>
      <w:r w:rsidR="00514591">
        <w:rPr>
          <w:b/>
          <w:i/>
          <w:u w:val="single"/>
        </w:rPr>
        <w:t xml:space="preserve">                                       </w:t>
      </w:r>
      <w:r w:rsidR="00E920BB" w:rsidRPr="00503291">
        <w:rPr>
          <w:b/>
          <w:i/>
          <w:u w:val="single"/>
        </w:rPr>
        <w:t xml:space="preserve"> z otwarcia ofert</w:t>
      </w:r>
      <w:r w:rsidR="00E920BB">
        <w:rPr>
          <w:b/>
          <w:i/>
          <w:u w:val="single"/>
        </w:rPr>
        <w:t xml:space="preserve"> </w:t>
      </w:r>
      <w:r w:rsidRPr="00503291">
        <w:rPr>
          <w:b/>
          <w:i/>
          <w:u w:val="single"/>
        </w:rPr>
        <w:t>składają wszyscy wykonawcy, którzy złożyli oferty</w:t>
      </w:r>
      <w:r w:rsidR="00E920BB">
        <w:rPr>
          <w:b/>
          <w:i/>
          <w:u w:val="single"/>
        </w:rPr>
        <w:t>.</w:t>
      </w:r>
      <w:r w:rsidRPr="00503291">
        <w:rPr>
          <w:b/>
          <w:i/>
          <w:u w:val="single"/>
        </w:rPr>
        <w:t xml:space="preserve"> </w:t>
      </w:r>
      <w:r w:rsidR="00514591" w:rsidRPr="00514591">
        <w:rPr>
          <w:b/>
          <w:i/>
        </w:rPr>
        <w:t>Oświadczenie należy złożyć w miejscu,</w:t>
      </w:r>
      <w:r w:rsidR="00923B89">
        <w:rPr>
          <w:b/>
          <w:i/>
        </w:rPr>
        <w:t xml:space="preserve"> o którym mowa w pkt 11.1 SIWZ.</w:t>
      </w:r>
    </w:p>
    <w:p w:rsidR="00923B89" w:rsidRPr="00923B89" w:rsidRDefault="00923B89" w:rsidP="00923B89">
      <w:pPr>
        <w:spacing w:after="0" w:line="240" w:lineRule="auto"/>
        <w:jc w:val="both"/>
        <w:rPr>
          <w:b/>
          <w:i/>
        </w:rPr>
      </w:pPr>
    </w:p>
    <w:p w:rsidR="00F04ABA" w:rsidRDefault="00F04ABA" w:rsidP="00F04ABA">
      <w:pPr>
        <w:spacing w:after="0" w:line="240" w:lineRule="auto"/>
        <w:jc w:val="both"/>
        <w:rPr>
          <w:b/>
        </w:rPr>
      </w:pPr>
      <w:r w:rsidRPr="007C7935">
        <w:rPr>
          <w:b/>
        </w:rPr>
        <w:t>Oświadczenie należy złożyć w</w:t>
      </w:r>
      <w:r w:rsidRPr="001E1319">
        <w:t xml:space="preserve"> </w:t>
      </w:r>
      <w:r w:rsidRPr="00342135">
        <w:rPr>
          <w:b/>
        </w:rPr>
        <w:t xml:space="preserve">Sekretariacie Jednostki, tj. Sekretariat </w:t>
      </w:r>
      <w:r w:rsidR="00923B89">
        <w:rPr>
          <w:b/>
        </w:rPr>
        <w:t>Przedsiębiorstwa Usług Miejskich Sp. z o.o., ul. Śląska 36, 66-620 Gubin</w:t>
      </w:r>
      <w:r w:rsidRPr="00342135">
        <w:rPr>
          <w:b/>
        </w:rPr>
        <w:t>.</w:t>
      </w:r>
    </w:p>
    <w:p w:rsidR="00F04ABA" w:rsidRDefault="00F04ABA" w:rsidP="00F04ABA">
      <w:pPr>
        <w:spacing w:after="0" w:line="240" w:lineRule="auto"/>
        <w:jc w:val="both"/>
        <w:rPr>
          <w:b/>
          <w:bCs/>
        </w:rPr>
      </w:pPr>
      <w:r w:rsidRPr="00342135">
        <w:rPr>
          <w:b/>
          <w:bCs/>
        </w:rPr>
        <w:t>W przypadku gdy w postępowaniu o udzielenie zamówienia publicznego złożono tylko jedną ofertę, oświadczenie o przynależności lub braku przynależności do tej samej grupy kapitałowej nie będzie wymagane.</w:t>
      </w:r>
    </w:p>
    <w:p w:rsidR="00F04ABA" w:rsidRDefault="00F04ABA" w:rsidP="00F04ABA">
      <w:pPr>
        <w:spacing w:after="0" w:line="240" w:lineRule="auto"/>
        <w:jc w:val="both"/>
        <w:rPr>
          <w:b/>
          <w:bCs/>
        </w:rPr>
      </w:pPr>
    </w:p>
    <w:p w:rsidR="00923B89" w:rsidRDefault="00923B89" w:rsidP="00F04ABA">
      <w:pPr>
        <w:spacing w:after="0" w:line="240" w:lineRule="auto"/>
        <w:jc w:val="both"/>
        <w:rPr>
          <w:b/>
          <w:bCs/>
        </w:rPr>
      </w:pPr>
    </w:p>
    <w:p w:rsidR="00923B89" w:rsidRDefault="00923B89" w:rsidP="00F04ABA">
      <w:pPr>
        <w:spacing w:after="0" w:line="240" w:lineRule="auto"/>
        <w:jc w:val="both"/>
        <w:rPr>
          <w:b/>
          <w:bCs/>
        </w:rPr>
      </w:pPr>
    </w:p>
    <w:p w:rsidR="00923B89" w:rsidRDefault="00923B89" w:rsidP="00F04ABA">
      <w:pPr>
        <w:spacing w:after="0" w:line="240" w:lineRule="auto"/>
        <w:jc w:val="both"/>
        <w:rPr>
          <w:b/>
          <w:bCs/>
        </w:rPr>
      </w:pPr>
    </w:p>
    <w:p w:rsidR="00923B89" w:rsidRPr="00342135" w:rsidRDefault="00923B89" w:rsidP="00F04ABA">
      <w:pPr>
        <w:spacing w:after="0" w:line="240" w:lineRule="auto"/>
        <w:jc w:val="both"/>
        <w:rPr>
          <w:b/>
          <w:bCs/>
        </w:rPr>
      </w:pPr>
    </w:p>
    <w:tbl>
      <w:tblPr>
        <w:tblStyle w:val="Tabela-Siatka"/>
        <w:tblW w:w="0" w:type="auto"/>
        <w:shd w:val="clear" w:color="auto" w:fill="BFBFBF" w:themeFill="background1" w:themeFillShade="BF"/>
        <w:tblLook w:val="04A0" w:firstRow="1" w:lastRow="0" w:firstColumn="1" w:lastColumn="0" w:noHBand="0" w:noVBand="1"/>
      </w:tblPr>
      <w:tblGrid>
        <w:gridCol w:w="9212"/>
      </w:tblGrid>
      <w:tr w:rsidR="008A39D0" w:rsidTr="003974A8">
        <w:tc>
          <w:tcPr>
            <w:tcW w:w="9212" w:type="dxa"/>
            <w:shd w:val="clear" w:color="auto" w:fill="BFBFBF" w:themeFill="background1" w:themeFillShade="BF"/>
          </w:tcPr>
          <w:p w:rsidR="008A39D0" w:rsidRPr="005714B1" w:rsidRDefault="008A39D0" w:rsidP="00923B89">
            <w:pPr>
              <w:ind w:left="-142" w:right="175"/>
              <w:jc w:val="right"/>
              <w:rPr>
                <w:rFonts w:cstheme="minorHAnsi"/>
                <w:color w:val="0000FF"/>
                <w:u w:val="single"/>
              </w:rPr>
            </w:pPr>
            <w:r w:rsidRPr="005714B1">
              <w:rPr>
                <w:rFonts w:asciiTheme="minorHAnsi" w:hAnsiTheme="minorHAnsi" w:cstheme="minorHAnsi"/>
                <w:b/>
                <w:sz w:val="22"/>
                <w:szCs w:val="22"/>
              </w:rPr>
              <w:lastRenderedPageBreak/>
              <w:t xml:space="preserve">Załącznik Nr 5 do SIWZ </w:t>
            </w:r>
          </w:p>
        </w:tc>
      </w:tr>
    </w:tbl>
    <w:p w:rsidR="005714B1" w:rsidRDefault="005714B1" w:rsidP="005714B1">
      <w:pPr>
        <w:pStyle w:val="Kolorowalistaakcent11"/>
      </w:pPr>
    </w:p>
    <w:p w:rsidR="005714B1" w:rsidRDefault="005714B1" w:rsidP="005714B1">
      <w:pPr>
        <w:pStyle w:val="Tekstpodstawowywcity"/>
        <w:ind w:left="0"/>
        <w:rPr>
          <w:rFonts w:ascii="Times New Roman" w:hAnsi="Times New Roman"/>
          <w:color w:val="000000"/>
        </w:rPr>
      </w:pPr>
    </w:p>
    <w:p w:rsidR="005714B1" w:rsidRDefault="005714B1" w:rsidP="005714B1">
      <w:pPr>
        <w:pStyle w:val="Tekstpodstawowywcity"/>
        <w:ind w:left="0"/>
        <w:rPr>
          <w:rFonts w:ascii="Times New Roman" w:hAnsi="Times New Roman"/>
          <w:color w:val="000000"/>
        </w:rPr>
      </w:pPr>
      <w:r>
        <w:rPr>
          <w:rFonts w:ascii="Times New Roman" w:hAnsi="Times New Roman"/>
          <w:color w:val="000000"/>
        </w:rPr>
        <w:t>…………………………</w:t>
      </w:r>
    </w:p>
    <w:p w:rsidR="005714B1" w:rsidRDefault="005714B1" w:rsidP="005714B1">
      <w:pPr>
        <w:pStyle w:val="Tekstpodstawowywcity"/>
        <w:ind w:left="0"/>
        <w:rPr>
          <w:rFonts w:ascii="Times New Roman" w:hAnsi="Times New Roman"/>
          <w:color w:val="000000"/>
          <w:sz w:val="16"/>
          <w:szCs w:val="16"/>
        </w:rPr>
      </w:pPr>
      <w:r w:rsidRPr="00FC30B5">
        <w:rPr>
          <w:rFonts w:asciiTheme="majorHAnsi" w:hAnsiTheme="majorHAnsi" w:cstheme="majorHAnsi"/>
          <w:color w:val="000000"/>
          <w:sz w:val="16"/>
          <w:szCs w:val="16"/>
        </w:rPr>
        <w:t>(pieczęć wykonawcy /wykonawców</w:t>
      </w:r>
      <w:r w:rsidRPr="0028633C">
        <w:rPr>
          <w:rFonts w:ascii="Times New Roman" w:hAnsi="Times New Roman"/>
          <w:color w:val="000000"/>
          <w:sz w:val="16"/>
          <w:szCs w:val="16"/>
        </w:rPr>
        <w:t>)</w:t>
      </w:r>
    </w:p>
    <w:p w:rsidR="005714B1" w:rsidRDefault="005714B1" w:rsidP="005714B1">
      <w:pPr>
        <w:pStyle w:val="Tekstpodstawowywcity"/>
        <w:ind w:left="0"/>
        <w:rPr>
          <w:rFonts w:ascii="Times New Roman" w:hAnsi="Times New Roman"/>
          <w:color w:val="000000"/>
          <w:sz w:val="16"/>
          <w:szCs w:val="16"/>
        </w:rPr>
      </w:pPr>
    </w:p>
    <w:p w:rsidR="005714B1" w:rsidRDefault="005714B1" w:rsidP="005714B1">
      <w:pPr>
        <w:pStyle w:val="Tekstpodstawowywcity"/>
        <w:ind w:left="0"/>
        <w:rPr>
          <w:rFonts w:ascii="Times New Roman" w:hAnsi="Times New Roman"/>
          <w:color w:val="000000"/>
          <w:sz w:val="16"/>
          <w:szCs w:val="16"/>
        </w:rPr>
      </w:pPr>
    </w:p>
    <w:p w:rsidR="005714B1" w:rsidRPr="005714B1" w:rsidRDefault="005714B1" w:rsidP="005714B1">
      <w:pPr>
        <w:pStyle w:val="Tekstpodstawowywcity"/>
        <w:ind w:left="0"/>
        <w:jc w:val="center"/>
        <w:rPr>
          <w:rFonts w:cstheme="majorHAnsi"/>
          <w:b/>
          <w:color w:val="000000"/>
          <w:sz w:val="24"/>
          <w:szCs w:val="24"/>
        </w:rPr>
      </w:pPr>
      <w:r w:rsidRPr="005714B1">
        <w:rPr>
          <w:rFonts w:cstheme="majorHAnsi"/>
          <w:b/>
          <w:color w:val="000000"/>
          <w:sz w:val="24"/>
          <w:szCs w:val="24"/>
        </w:rPr>
        <w:t>Oświadczenie wykonawcy</w:t>
      </w:r>
    </w:p>
    <w:p w:rsidR="005714B1" w:rsidRPr="005714B1" w:rsidRDefault="005714B1" w:rsidP="005714B1">
      <w:pPr>
        <w:pStyle w:val="Tekstpodstawowywcity"/>
        <w:ind w:left="0"/>
        <w:jc w:val="center"/>
        <w:rPr>
          <w:rFonts w:cstheme="majorHAnsi"/>
          <w:b/>
          <w:color w:val="000000"/>
          <w:sz w:val="24"/>
          <w:szCs w:val="24"/>
        </w:rPr>
      </w:pPr>
      <w:r w:rsidRPr="005714B1">
        <w:rPr>
          <w:rFonts w:cstheme="majorHAnsi"/>
          <w:b/>
          <w:color w:val="000000"/>
          <w:sz w:val="24"/>
          <w:szCs w:val="24"/>
        </w:rPr>
        <w:t>w zakresie wypełnienia obowiązków informacyjnych</w:t>
      </w:r>
    </w:p>
    <w:p w:rsidR="005714B1" w:rsidRPr="005714B1" w:rsidRDefault="005714B1" w:rsidP="005714B1">
      <w:pPr>
        <w:pStyle w:val="Tekstpodstawowywcity"/>
        <w:ind w:left="0"/>
        <w:jc w:val="center"/>
        <w:rPr>
          <w:rFonts w:cstheme="majorHAnsi"/>
          <w:b/>
          <w:color w:val="000000"/>
          <w:sz w:val="24"/>
          <w:szCs w:val="24"/>
        </w:rPr>
      </w:pPr>
      <w:r w:rsidRPr="005714B1">
        <w:rPr>
          <w:rFonts w:cstheme="majorHAnsi"/>
          <w:b/>
          <w:color w:val="000000"/>
          <w:sz w:val="24"/>
          <w:szCs w:val="24"/>
        </w:rPr>
        <w:t>przewidzianych w art. 13 lub art. 14 RODO</w:t>
      </w:r>
    </w:p>
    <w:p w:rsidR="005714B1" w:rsidRDefault="005714B1" w:rsidP="005714B1">
      <w:pPr>
        <w:pStyle w:val="Tekstpodstawowywcity"/>
        <w:ind w:left="0"/>
        <w:rPr>
          <w:rFonts w:ascii="Times New Roman" w:hAnsi="Times New Roman"/>
          <w:color w:val="000000"/>
        </w:rPr>
      </w:pPr>
    </w:p>
    <w:p w:rsidR="005714B1" w:rsidRDefault="005714B1" w:rsidP="005714B1">
      <w:pPr>
        <w:pStyle w:val="Tekstpodstawowywcity"/>
        <w:ind w:left="0"/>
        <w:rPr>
          <w:rFonts w:ascii="Times New Roman" w:hAnsi="Times New Roman"/>
          <w:color w:val="000000"/>
        </w:rPr>
      </w:pPr>
    </w:p>
    <w:p w:rsidR="00F04ABA" w:rsidRPr="00F04ABA" w:rsidRDefault="00C10692" w:rsidP="00F04ABA">
      <w:pPr>
        <w:pStyle w:val="Nagwek3"/>
        <w:spacing w:before="0"/>
        <w:jc w:val="center"/>
        <w:rPr>
          <w:rFonts w:ascii="Calibri" w:hAnsi="Calibri" w:cs="Calibri"/>
          <w:sz w:val="22"/>
          <w:szCs w:val="22"/>
        </w:rPr>
      </w:pPr>
      <w:r w:rsidRPr="005714B1">
        <w:rPr>
          <w:rFonts w:asciiTheme="minorHAnsi" w:hAnsiTheme="minorHAnsi" w:cstheme="majorHAnsi"/>
          <w:color w:val="000000"/>
          <w:sz w:val="22"/>
          <w:szCs w:val="22"/>
        </w:rPr>
        <w:t xml:space="preserve">Na potrzeby postępowania o udzielenie zamówienia publicznego  </w:t>
      </w:r>
      <w:r w:rsidRPr="005714B1">
        <w:rPr>
          <w:rFonts w:asciiTheme="minorHAnsi" w:hAnsiTheme="minorHAnsi" w:cstheme="majorHAnsi"/>
          <w:color w:val="000000"/>
          <w:sz w:val="22"/>
          <w:szCs w:val="22"/>
        </w:rPr>
        <w:br/>
      </w:r>
      <w:r w:rsidR="00F04ABA" w:rsidRPr="00F04ABA">
        <w:rPr>
          <w:rFonts w:ascii="Calibri" w:hAnsi="Calibri"/>
          <w:sz w:val="22"/>
          <w:szCs w:val="22"/>
        </w:rPr>
        <w:t>DOSTAWA W FORMIE LEASINGU OPERACYJNEGO FABRYCZNIE NOWEGO SAMOCHODU SPECJALNEGO W WERSJI KARAWAN POGRZEBOWY</w:t>
      </w:r>
      <w:r w:rsidR="00F04ABA" w:rsidRPr="00F04ABA">
        <w:rPr>
          <w:rFonts w:ascii="Calibri" w:hAnsi="Calibri" w:cs="Calibri"/>
          <w:sz w:val="22"/>
          <w:szCs w:val="22"/>
        </w:rPr>
        <w:t xml:space="preserve"> </w:t>
      </w:r>
    </w:p>
    <w:p w:rsidR="00C10692" w:rsidRPr="005714B1" w:rsidRDefault="00C10692" w:rsidP="00C10692">
      <w:pPr>
        <w:pStyle w:val="Nagwek3"/>
        <w:spacing w:before="0"/>
        <w:jc w:val="center"/>
        <w:rPr>
          <w:rFonts w:asciiTheme="minorHAnsi" w:hAnsiTheme="minorHAnsi" w:cs="Calibri"/>
          <w:sz w:val="22"/>
          <w:szCs w:val="22"/>
        </w:rPr>
      </w:pPr>
    </w:p>
    <w:p w:rsidR="00C10692" w:rsidRPr="00FC30B5" w:rsidRDefault="00C10692" w:rsidP="00C10692">
      <w:pPr>
        <w:pStyle w:val="Akapitzlist"/>
        <w:ind w:left="0"/>
        <w:jc w:val="both"/>
        <w:rPr>
          <w:rFonts w:asciiTheme="majorHAnsi" w:hAnsiTheme="majorHAnsi" w:cstheme="majorHAnsi"/>
          <w:color w:val="000000"/>
          <w:sz w:val="22"/>
          <w:szCs w:val="22"/>
        </w:rPr>
      </w:pPr>
    </w:p>
    <w:p w:rsidR="00C10692" w:rsidRPr="00FC30B5" w:rsidRDefault="00C10692" w:rsidP="00C10692">
      <w:pPr>
        <w:pStyle w:val="Tekstpodstawowywcity"/>
        <w:spacing w:line="360" w:lineRule="auto"/>
        <w:ind w:left="0"/>
        <w:jc w:val="both"/>
        <w:rPr>
          <w:rStyle w:val="Nagweklubstopka"/>
          <w:rFonts w:asciiTheme="majorHAnsi" w:eastAsiaTheme="minorHAnsi" w:hAnsiTheme="majorHAnsi" w:cstheme="majorHAnsi"/>
          <w:b w:val="0"/>
          <w:lang w:eastAsia="pl-PL"/>
        </w:rPr>
      </w:pPr>
      <w:r w:rsidRPr="00FC30B5">
        <w:rPr>
          <w:rFonts w:asciiTheme="majorHAnsi" w:hAnsiTheme="majorHAnsi" w:cstheme="majorHAnsi"/>
          <w:color w:val="000000"/>
        </w:rPr>
        <w:t>Oświadczam, że wypełniłem obowiązki informacyjne przewidziane w art. 13 lub art. 14 RODO (</w:t>
      </w:r>
      <w:r w:rsidRPr="00FC30B5">
        <w:rPr>
          <w:rFonts w:asciiTheme="majorHAnsi" w:hAnsiTheme="majorHAnsi" w:cstheme="majorHAnsi"/>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FC30B5">
        <w:rPr>
          <w:rFonts w:asciiTheme="majorHAnsi" w:hAnsiTheme="majorHAnsi" w:cstheme="majorHAnsi"/>
        </w:rPr>
        <w:t xml:space="preserve"> </w:t>
      </w:r>
      <w:r w:rsidRPr="00FC30B5">
        <w:rPr>
          <w:rFonts w:asciiTheme="majorHAnsi" w:hAnsiTheme="majorHAnsi" w:cstheme="majorHAnsi"/>
          <w:color w:val="000000"/>
        </w:rPr>
        <w:t xml:space="preserve">wobec osób fizycznych, </w:t>
      </w:r>
      <w:r w:rsidRPr="00FC30B5">
        <w:rPr>
          <w:rFonts w:asciiTheme="majorHAnsi" w:hAnsiTheme="majorHAnsi" w:cstheme="majorHAnsi"/>
        </w:rPr>
        <w:t>od których dane osobowe bezpośrednio lub pośrednio pozyskałem</w:t>
      </w:r>
      <w:r w:rsidRPr="00FC30B5">
        <w:rPr>
          <w:rFonts w:asciiTheme="majorHAnsi" w:hAnsiTheme="majorHAnsi" w:cstheme="majorHAnsi"/>
          <w:color w:val="000000"/>
        </w:rPr>
        <w:t xml:space="preserve"> w celu ubiegania się o udzielenie zamówienia publicznego</w:t>
      </w:r>
      <w:r>
        <w:rPr>
          <w:rFonts w:asciiTheme="majorHAnsi" w:hAnsiTheme="majorHAnsi" w:cstheme="majorHAnsi"/>
          <w:color w:val="000000"/>
        </w:rPr>
        <w:t xml:space="preserve">  </w:t>
      </w:r>
      <w:r w:rsidRPr="00FC30B5">
        <w:rPr>
          <w:rFonts w:asciiTheme="majorHAnsi" w:hAnsiTheme="majorHAnsi" w:cstheme="majorHAnsi"/>
          <w:color w:val="000000"/>
        </w:rPr>
        <w:t>w niniejszym postępowaniu</w:t>
      </w:r>
      <w:r w:rsidRPr="00FC30B5">
        <w:rPr>
          <w:rFonts w:asciiTheme="majorHAnsi" w:hAnsiTheme="majorHAnsi" w:cstheme="majorHAnsi"/>
        </w:rPr>
        <w:t>. (</w:t>
      </w:r>
      <w:r w:rsidRPr="00FC30B5">
        <w:rPr>
          <w:rFonts w:asciiTheme="majorHAnsi" w:hAnsiTheme="majorHAnsi" w:cstheme="majorHAnsi"/>
          <w:i/>
          <w:color w:val="000000"/>
        </w:rPr>
        <w:t xml:space="preserve">W przypadku gdy wykonawca </w:t>
      </w:r>
      <w:r w:rsidRPr="00FC30B5">
        <w:rPr>
          <w:rFonts w:asciiTheme="majorHAnsi" w:hAnsiTheme="majorHAnsi" w:cstheme="majorHAnsi"/>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FC30B5">
        <w:rPr>
          <w:rFonts w:asciiTheme="majorHAnsi" w:hAnsiTheme="majorHAnsi" w:cstheme="majorHAnsi"/>
        </w:rPr>
        <w:t>.</w:t>
      </w:r>
    </w:p>
    <w:p w:rsidR="00C10692" w:rsidRDefault="00C10692" w:rsidP="00C10692">
      <w:pPr>
        <w:pStyle w:val="Tekstpodstawowywcity"/>
        <w:jc w:val="both"/>
        <w:rPr>
          <w:rStyle w:val="Nagweklubstopka"/>
          <w:rFonts w:ascii="Times New Roman" w:eastAsiaTheme="minorHAnsi" w:hAnsi="Times New Roman"/>
          <w:b w:val="0"/>
          <w:lang w:eastAsia="pl-PL"/>
        </w:rPr>
      </w:pPr>
    </w:p>
    <w:p w:rsidR="00C10692" w:rsidRDefault="00C10692" w:rsidP="00C10692">
      <w:pPr>
        <w:pStyle w:val="Tekstpodstawowywcity"/>
        <w:rPr>
          <w:rStyle w:val="Nagweklubstopka"/>
          <w:rFonts w:ascii="Times New Roman" w:eastAsiaTheme="minorHAnsi" w:hAnsi="Times New Roman"/>
          <w:b w:val="0"/>
          <w:lang w:eastAsia="pl-PL"/>
        </w:rPr>
      </w:pPr>
    </w:p>
    <w:p w:rsidR="00C10692" w:rsidRDefault="00C10692" w:rsidP="00C10692">
      <w:pPr>
        <w:pStyle w:val="Tekstpodstawowywcity"/>
        <w:rPr>
          <w:rStyle w:val="Nagweklubstopka"/>
          <w:rFonts w:ascii="Times New Roman" w:eastAsiaTheme="minorHAnsi" w:hAnsi="Times New Roman"/>
          <w:b w:val="0"/>
          <w:lang w:eastAsia="pl-PL"/>
        </w:rPr>
      </w:pPr>
    </w:p>
    <w:p w:rsidR="00C10692" w:rsidRDefault="00C10692" w:rsidP="00C10692">
      <w:pPr>
        <w:pStyle w:val="Tekstpodstawowywcity"/>
        <w:rPr>
          <w:rStyle w:val="Nagweklubstopka"/>
          <w:rFonts w:ascii="Times New Roman" w:eastAsiaTheme="minorHAnsi" w:hAnsi="Times New Roman"/>
          <w:b w:val="0"/>
          <w:lang w:eastAsia="pl-PL"/>
        </w:rPr>
      </w:pPr>
    </w:p>
    <w:p w:rsidR="00C10692" w:rsidRDefault="00C10692" w:rsidP="00C10692">
      <w:pPr>
        <w:pStyle w:val="Tekstpodstawowywcity"/>
        <w:jc w:val="right"/>
        <w:rPr>
          <w:rStyle w:val="Nagweklubstopka"/>
          <w:rFonts w:ascii="Times New Roman" w:eastAsiaTheme="minorHAnsi" w:hAnsi="Times New Roman"/>
          <w:b w:val="0"/>
          <w:sz w:val="18"/>
          <w:szCs w:val="18"/>
          <w:lang w:eastAsia="pl-PL"/>
        </w:rPr>
      </w:pPr>
      <w:r w:rsidRPr="0028633C">
        <w:rPr>
          <w:rStyle w:val="Nagweklubstopka"/>
          <w:rFonts w:ascii="Times New Roman" w:eastAsiaTheme="minorHAnsi" w:hAnsi="Times New Roman"/>
          <w:sz w:val="18"/>
          <w:szCs w:val="18"/>
          <w:lang w:eastAsia="pl-PL"/>
        </w:rPr>
        <w:tab/>
      </w:r>
      <w:r w:rsidRPr="0028633C">
        <w:rPr>
          <w:rStyle w:val="Nagweklubstopka"/>
          <w:rFonts w:ascii="Times New Roman" w:eastAsiaTheme="minorHAnsi" w:hAnsi="Times New Roman"/>
          <w:sz w:val="18"/>
          <w:szCs w:val="18"/>
          <w:lang w:eastAsia="pl-PL"/>
        </w:rPr>
        <w:tab/>
      </w:r>
      <w:r w:rsidRPr="0028633C">
        <w:rPr>
          <w:rStyle w:val="Nagweklubstopka"/>
          <w:rFonts w:ascii="Times New Roman" w:eastAsiaTheme="minorHAnsi" w:hAnsi="Times New Roman"/>
          <w:sz w:val="18"/>
          <w:szCs w:val="18"/>
          <w:lang w:eastAsia="pl-PL"/>
        </w:rPr>
        <w:tab/>
      </w:r>
      <w:r w:rsidRPr="0028633C">
        <w:rPr>
          <w:rStyle w:val="Nagweklubstopka"/>
          <w:rFonts w:ascii="Times New Roman" w:eastAsiaTheme="minorHAnsi" w:hAnsi="Times New Roman"/>
          <w:sz w:val="18"/>
          <w:szCs w:val="18"/>
          <w:lang w:eastAsia="pl-PL"/>
        </w:rPr>
        <w:tab/>
      </w:r>
      <w:r w:rsidRPr="0028633C">
        <w:rPr>
          <w:rStyle w:val="Nagweklubstopka"/>
          <w:rFonts w:ascii="Times New Roman" w:eastAsiaTheme="minorHAnsi" w:hAnsi="Times New Roman"/>
          <w:sz w:val="18"/>
          <w:szCs w:val="18"/>
          <w:lang w:eastAsia="pl-PL"/>
        </w:rPr>
        <w:tab/>
      </w:r>
      <w:r w:rsidRPr="0028633C">
        <w:rPr>
          <w:rStyle w:val="Nagweklubstopka"/>
          <w:rFonts w:ascii="Times New Roman" w:eastAsiaTheme="minorHAnsi" w:hAnsi="Times New Roman"/>
          <w:sz w:val="18"/>
          <w:szCs w:val="18"/>
          <w:lang w:eastAsia="pl-PL"/>
        </w:rPr>
        <w:tab/>
      </w:r>
      <w:r w:rsidRPr="0028633C">
        <w:rPr>
          <w:rStyle w:val="Nagweklubstopka"/>
          <w:rFonts w:ascii="Times New Roman" w:eastAsiaTheme="minorHAnsi" w:hAnsi="Times New Roman"/>
          <w:sz w:val="18"/>
          <w:szCs w:val="18"/>
          <w:lang w:eastAsia="pl-PL"/>
        </w:rPr>
        <w:tab/>
      </w:r>
      <w:r w:rsidRPr="0028633C">
        <w:rPr>
          <w:rStyle w:val="Nagweklubstopka"/>
          <w:rFonts w:ascii="Times New Roman" w:eastAsiaTheme="minorHAnsi" w:hAnsi="Times New Roman"/>
          <w:sz w:val="18"/>
          <w:szCs w:val="18"/>
          <w:lang w:eastAsia="pl-PL"/>
        </w:rPr>
        <w:tab/>
      </w:r>
      <w:r w:rsidRPr="00FC30B5">
        <w:rPr>
          <w:rStyle w:val="Nagweklubstopka"/>
          <w:rFonts w:asciiTheme="majorHAnsi" w:eastAsiaTheme="minorHAnsi" w:hAnsiTheme="majorHAnsi" w:cstheme="majorHAnsi"/>
          <w:sz w:val="18"/>
          <w:szCs w:val="18"/>
          <w:lang w:eastAsia="pl-PL"/>
        </w:rPr>
        <w:t>…………………… dnia …………….r.</w:t>
      </w:r>
    </w:p>
    <w:p w:rsidR="00A26011" w:rsidRDefault="00A26011">
      <w:pPr>
        <w:pStyle w:val="Tekstpodstawowywcity"/>
        <w:keepNext/>
        <w:spacing w:after="60" w:line="240" w:lineRule="auto"/>
        <w:ind w:left="0"/>
        <w:jc w:val="center"/>
        <w:outlineLvl w:val="2"/>
        <w:rPr>
          <w:rStyle w:val="Nagweklubstopka"/>
          <w:rFonts w:ascii="Times New Roman" w:eastAsiaTheme="minorHAnsi" w:hAnsi="Times New Roman"/>
          <w:b w:val="0"/>
          <w:sz w:val="18"/>
          <w:szCs w:val="18"/>
          <w:lang w:eastAsia="pl-PL"/>
        </w:rPr>
      </w:pPr>
    </w:p>
    <w:sectPr w:rsidR="00A26011" w:rsidSect="0067644F">
      <w:headerReference w:type="default" r:id="rId14"/>
      <w:footerReference w:type="default" r:id="rId15"/>
      <w:pgSz w:w="11906" w:h="16838"/>
      <w:pgMar w:top="1098" w:right="1274"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8C" w:rsidRDefault="00933F8C" w:rsidP="00EE0790">
      <w:pPr>
        <w:spacing w:after="0" w:line="240" w:lineRule="auto"/>
      </w:pPr>
      <w:r>
        <w:separator/>
      </w:r>
    </w:p>
  </w:endnote>
  <w:endnote w:type="continuationSeparator" w:id="0">
    <w:p w:rsidR="00933F8C" w:rsidRDefault="00933F8C" w:rsidP="00EE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furtGothic">
    <w:altName w:val="Times New Roman"/>
    <w:charset w:val="00"/>
    <w:family w:val="auto"/>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G Mincho Light J">
    <w:altName w:val="Times New Roman"/>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182140"/>
      <w:docPartObj>
        <w:docPartGallery w:val="Page Numbers (Bottom of Page)"/>
        <w:docPartUnique/>
      </w:docPartObj>
    </w:sdtPr>
    <w:sdtEndPr/>
    <w:sdtContent>
      <w:sdt>
        <w:sdtPr>
          <w:id w:val="356182141"/>
          <w:docPartObj>
            <w:docPartGallery w:val="Page Numbers (Top of Page)"/>
            <w:docPartUnique/>
          </w:docPartObj>
        </w:sdtPr>
        <w:sdtEndPr/>
        <w:sdtContent>
          <w:p w:rsidR="00AF64EE" w:rsidRDefault="00AF64E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C624C">
              <w:rPr>
                <w:b/>
                <w:bCs/>
                <w:noProof/>
              </w:rPr>
              <w:t>16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C624C">
              <w:rPr>
                <w:b/>
                <w:bCs/>
                <w:noProof/>
              </w:rPr>
              <w:t>21</w:t>
            </w:r>
            <w:r>
              <w:rPr>
                <w:b/>
                <w:bCs/>
                <w:sz w:val="24"/>
                <w:szCs w:val="24"/>
              </w:rPr>
              <w:fldChar w:fldCharType="end"/>
            </w:r>
          </w:p>
        </w:sdtContent>
      </w:sdt>
    </w:sdtContent>
  </w:sdt>
  <w:p w:rsidR="00AF64EE" w:rsidRDefault="00AF64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8C" w:rsidRDefault="00933F8C" w:rsidP="00EE0790">
      <w:pPr>
        <w:spacing w:after="0" w:line="240" w:lineRule="auto"/>
      </w:pPr>
      <w:r>
        <w:separator/>
      </w:r>
    </w:p>
  </w:footnote>
  <w:footnote w:type="continuationSeparator" w:id="0">
    <w:p w:rsidR="00933F8C" w:rsidRDefault="00933F8C" w:rsidP="00EE0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EE" w:rsidRPr="00656E58" w:rsidRDefault="00AF64EE" w:rsidP="00656E58">
    <w:pPr>
      <w:pStyle w:val="Nagwek"/>
    </w:pPr>
    <w:r w:rsidRPr="00656E5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D1C"/>
    <w:multiLevelType w:val="hybridMultilevel"/>
    <w:tmpl w:val="7DB2AC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EB3C1B"/>
    <w:multiLevelType w:val="hybridMultilevel"/>
    <w:tmpl w:val="43822402"/>
    <w:lvl w:ilvl="0" w:tplc="E86AECB0">
      <w:start w:val="1"/>
      <w:numFmt w:val="decimal"/>
      <w:lvlText w:val=" 9.%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5C414A"/>
    <w:multiLevelType w:val="hybridMultilevel"/>
    <w:tmpl w:val="CA4E8A30"/>
    <w:lvl w:ilvl="0" w:tplc="D158D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60683D"/>
    <w:multiLevelType w:val="hybridMultilevel"/>
    <w:tmpl w:val="6BDA0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260FBD"/>
    <w:multiLevelType w:val="hybridMultilevel"/>
    <w:tmpl w:val="37D8E626"/>
    <w:lvl w:ilvl="0" w:tplc="04150011">
      <w:start w:val="1"/>
      <w:numFmt w:val="decimal"/>
      <w:lvlText w:val="%1)"/>
      <w:lvlJc w:val="left"/>
      <w:pPr>
        <w:ind w:left="1713" w:hanging="360"/>
      </w:pPr>
      <w:rPr>
        <w:b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113B39B7"/>
    <w:multiLevelType w:val="hybridMultilevel"/>
    <w:tmpl w:val="E70C40F0"/>
    <w:lvl w:ilvl="0" w:tplc="0415000F">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592F12"/>
    <w:multiLevelType w:val="hybridMultilevel"/>
    <w:tmpl w:val="4CC6DF3E"/>
    <w:lvl w:ilvl="0" w:tplc="7406710A">
      <w:start w:val="11"/>
      <w:numFmt w:val="upperRoman"/>
      <w:lvlText w:val="%1."/>
      <w:lvlJc w:val="right"/>
      <w:pPr>
        <w:ind w:left="294" w:hanging="360"/>
      </w:pPr>
      <w:rPr>
        <w:rFonts w:hint="default"/>
        <w:b/>
        <w:color w:val="auto"/>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
    <w:nsid w:val="11983168"/>
    <w:multiLevelType w:val="hybridMultilevel"/>
    <w:tmpl w:val="3E84B50A"/>
    <w:lvl w:ilvl="0" w:tplc="0415000F">
      <w:start w:val="1"/>
      <w:numFmt w:val="decimal"/>
      <w:lvlText w:val="%1."/>
      <w:lvlJc w:val="left"/>
      <w:pPr>
        <w:ind w:left="862" w:hanging="360"/>
      </w:pPr>
      <w:rPr>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1199468E"/>
    <w:multiLevelType w:val="hybridMultilevel"/>
    <w:tmpl w:val="9B14E9D2"/>
    <w:lvl w:ilvl="0" w:tplc="E3282B90">
      <w:start w:val="1"/>
      <w:numFmt w:val="decimal"/>
      <w:lvlText w:val="18.%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0EAC282">
      <w:start w:val="1"/>
      <w:numFmt w:val="decimal"/>
      <w:lvlText w:val="17.%4."/>
      <w:lvlJc w:val="left"/>
      <w:pPr>
        <w:ind w:left="2880" w:hanging="360"/>
      </w:pPr>
      <w:rPr>
        <w:rFonts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8F763C"/>
    <w:multiLevelType w:val="hybridMultilevel"/>
    <w:tmpl w:val="B14082CC"/>
    <w:lvl w:ilvl="0" w:tplc="FB4ACBC8">
      <w:start w:val="1"/>
      <w:numFmt w:val="decimal"/>
      <w:lvlText w:val="3.%1."/>
      <w:lvlJc w:val="left"/>
      <w:pPr>
        <w:ind w:left="1800" w:hanging="360"/>
      </w:pPr>
      <w:rPr>
        <w:rFonts w:hint="default"/>
        <w:b w:val="0"/>
        <w:i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167B170E"/>
    <w:multiLevelType w:val="hybridMultilevel"/>
    <w:tmpl w:val="59102598"/>
    <w:lvl w:ilvl="0" w:tplc="B2BC4628">
      <w:start w:val="1"/>
      <w:numFmt w:val="decimal"/>
      <w:lvlText w:val="14.%1."/>
      <w:lvlJc w:val="left"/>
      <w:pPr>
        <w:ind w:left="294"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E75009"/>
    <w:multiLevelType w:val="hybridMultilevel"/>
    <w:tmpl w:val="A2AE9312"/>
    <w:lvl w:ilvl="0" w:tplc="26588234">
      <w:start w:val="1"/>
      <w:numFmt w:val="decimal"/>
      <w:lvlText w:val="16.%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0B0B72"/>
    <w:multiLevelType w:val="singleLevel"/>
    <w:tmpl w:val="04150011"/>
    <w:lvl w:ilvl="0">
      <w:start w:val="1"/>
      <w:numFmt w:val="decimal"/>
      <w:lvlText w:val="%1)"/>
      <w:lvlJc w:val="left"/>
      <w:pPr>
        <w:ind w:left="1440" w:hanging="360"/>
      </w:pPr>
    </w:lvl>
  </w:abstractNum>
  <w:abstractNum w:abstractNumId="16">
    <w:nsid w:val="221D5D5C"/>
    <w:multiLevelType w:val="hybridMultilevel"/>
    <w:tmpl w:val="C4E05E1E"/>
    <w:lvl w:ilvl="0" w:tplc="2FA88680">
      <w:start w:val="15"/>
      <w:numFmt w:val="upperRoman"/>
      <w:lvlText w:val="%1."/>
      <w:lvlJc w:val="right"/>
      <w:pPr>
        <w:ind w:left="360" w:hanging="36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5A7C16"/>
    <w:multiLevelType w:val="hybridMultilevel"/>
    <w:tmpl w:val="44EA43A2"/>
    <w:lvl w:ilvl="0" w:tplc="2C4E35BC">
      <w:start w:val="1"/>
      <w:numFmt w:val="decimal"/>
      <w:lvlText w:val="%1)"/>
      <w:lvlJc w:val="left"/>
      <w:pPr>
        <w:ind w:left="720" w:hanging="360"/>
      </w:pPr>
      <w:rPr>
        <w:rFonts w:hint="default"/>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133913"/>
    <w:multiLevelType w:val="hybridMultilevel"/>
    <w:tmpl w:val="8C2A89CA"/>
    <w:lvl w:ilvl="0" w:tplc="49022EC2">
      <w:start w:val="14"/>
      <w:numFmt w:val="upperRoman"/>
      <w:lvlText w:val="%1."/>
      <w:lvlJc w:val="right"/>
      <w:pPr>
        <w:ind w:left="294" w:hanging="36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564082"/>
    <w:multiLevelType w:val="hybridMultilevel"/>
    <w:tmpl w:val="D786E404"/>
    <w:lvl w:ilvl="0" w:tplc="29388C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B50E2B"/>
    <w:multiLevelType w:val="hybridMultilevel"/>
    <w:tmpl w:val="6D781A2C"/>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7C16AD"/>
    <w:multiLevelType w:val="hybridMultilevel"/>
    <w:tmpl w:val="602270A6"/>
    <w:lvl w:ilvl="0" w:tplc="890058F4">
      <w:start w:val="1"/>
      <w:numFmt w:val="decimal"/>
      <w:lvlText w:val="11.%1."/>
      <w:lvlJc w:val="left"/>
      <w:pPr>
        <w:tabs>
          <w:tab w:val="num" w:pos="2340"/>
        </w:tabs>
        <w:ind w:left="2340" w:hanging="360"/>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F3E11C8"/>
    <w:multiLevelType w:val="hybridMultilevel"/>
    <w:tmpl w:val="9790F7B8"/>
    <w:lvl w:ilvl="0" w:tplc="E4FC1A94">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505EC0"/>
    <w:multiLevelType w:val="hybridMultilevel"/>
    <w:tmpl w:val="90908A98"/>
    <w:lvl w:ilvl="0" w:tplc="CAB62A34">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3D22FE"/>
    <w:multiLevelType w:val="hybridMultilevel"/>
    <w:tmpl w:val="686EC3F4"/>
    <w:lvl w:ilvl="0" w:tplc="04150013">
      <w:start w:val="1"/>
      <w:numFmt w:val="upperRoman"/>
      <w:lvlText w:val="%1."/>
      <w:lvlJc w:val="right"/>
      <w:pPr>
        <w:ind w:left="1440" w:hanging="360"/>
      </w:pPr>
      <w:rPr>
        <w:rFonts w:hint="default"/>
        <w:b/>
        <w:color w:val="auto"/>
      </w:rPr>
    </w:lvl>
    <w:lvl w:ilvl="1" w:tplc="04150019">
      <w:start w:val="1"/>
      <w:numFmt w:val="lowerLetter"/>
      <w:lvlText w:val="%2."/>
      <w:lvlJc w:val="left"/>
      <w:pPr>
        <w:ind w:left="1440" w:hanging="360"/>
      </w:pPr>
    </w:lvl>
    <w:lvl w:ilvl="2" w:tplc="C1E6315A">
      <w:numFmt w:val="bullet"/>
      <w:lvlText w:val=""/>
      <w:lvlJc w:val="left"/>
      <w:pPr>
        <w:ind w:left="2340" w:hanging="360"/>
      </w:pPr>
      <w:rPr>
        <w:rFonts w:ascii="Symbol" w:eastAsia="Times New Roman" w:hAnsi="Symbol" w:cs="Segoe U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374E5F89"/>
    <w:multiLevelType w:val="hybridMultilevel"/>
    <w:tmpl w:val="C60402C2"/>
    <w:lvl w:ilvl="0" w:tplc="312020BE">
      <w:start w:val="18"/>
      <w:numFmt w:val="upperRoman"/>
      <w:lvlText w:val="%1."/>
      <w:lvlJc w:val="right"/>
      <w:pPr>
        <w:ind w:left="900" w:hanging="36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91398E"/>
    <w:multiLevelType w:val="hybridMultilevel"/>
    <w:tmpl w:val="588AFEF4"/>
    <w:lvl w:ilvl="0" w:tplc="D8FCFC08">
      <w:start w:val="17"/>
      <w:numFmt w:val="upperRoman"/>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9750B8"/>
    <w:multiLevelType w:val="hybridMultilevel"/>
    <w:tmpl w:val="BC105B06"/>
    <w:lvl w:ilvl="0" w:tplc="852C6DC4">
      <w:start w:val="1"/>
      <w:numFmt w:val="decimal"/>
      <w:lvlText w:val="%1."/>
      <w:lvlJc w:val="left"/>
      <w:pPr>
        <w:ind w:left="1440" w:hanging="360"/>
      </w:pPr>
      <w:rPr>
        <w:b w:val="0"/>
        <w:color w:val="auto"/>
      </w:rPr>
    </w:lvl>
    <w:lvl w:ilvl="1" w:tplc="88605B7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0652A37"/>
    <w:multiLevelType w:val="hybridMultilevel"/>
    <w:tmpl w:val="60786454"/>
    <w:lvl w:ilvl="0" w:tplc="16BC9C8E">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895C1B"/>
    <w:multiLevelType w:val="hybridMultilevel"/>
    <w:tmpl w:val="335CD690"/>
    <w:lvl w:ilvl="0" w:tplc="A3C8A6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3C46FC6"/>
    <w:multiLevelType w:val="hybridMultilevel"/>
    <w:tmpl w:val="9098BFEA"/>
    <w:lvl w:ilvl="0" w:tplc="2F06539C">
      <w:start w:val="1"/>
      <w:numFmt w:val="decimal"/>
      <w:lvlText w:val="15.%1."/>
      <w:lvlJc w:val="left"/>
      <w:pPr>
        <w:ind w:left="294" w:hanging="360"/>
      </w:pPr>
      <w:rPr>
        <w:rFonts w:hint="default"/>
        <w:b w:val="0"/>
        <w:color w:val="auto"/>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4">
    <w:nsid w:val="44FA71CB"/>
    <w:multiLevelType w:val="hybridMultilevel"/>
    <w:tmpl w:val="B28E92BC"/>
    <w:lvl w:ilvl="0" w:tplc="04150011">
      <w:start w:val="1"/>
      <w:numFmt w:val="decimal"/>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35">
    <w:nsid w:val="487154B1"/>
    <w:multiLevelType w:val="hybridMultilevel"/>
    <w:tmpl w:val="AC3C2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9DC51CE"/>
    <w:multiLevelType w:val="hybridMultilevel"/>
    <w:tmpl w:val="51EAEB38"/>
    <w:lvl w:ilvl="0" w:tplc="5EB26EC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4FC033A5"/>
    <w:multiLevelType w:val="hybridMultilevel"/>
    <w:tmpl w:val="1C543C8C"/>
    <w:lvl w:ilvl="0" w:tplc="04150019">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0D701B1"/>
    <w:multiLevelType w:val="hybridMultilevel"/>
    <w:tmpl w:val="BEAE9314"/>
    <w:lvl w:ilvl="0" w:tplc="DC8C6A7E">
      <w:start w:val="1"/>
      <w:numFmt w:val="decimal"/>
      <w:lvlText w:val="%1)"/>
      <w:lvlJc w:val="left"/>
      <w:pPr>
        <w:ind w:left="644"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FD52D2"/>
    <w:multiLevelType w:val="hybridMultilevel"/>
    <w:tmpl w:val="BDE807A8"/>
    <w:lvl w:ilvl="0" w:tplc="16C270B2">
      <w:start w:val="1"/>
      <w:numFmt w:val="decimal"/>
      <w:lvlText w:val="%1."/>
      <w:lvlJc w:val="left"/>
      <w:pPr>
        <w:tabs>
          <w:tab w:val="num" w:pos="900"/>
        </w:tabs>
        <w:ind w:left="900" w:hanging="360"/>
      </w:pPr>
      <w:rPr>
        <w:rFonts w:asciiTheme="minorHAnsi" w:hAnsiTheme="minorHAnsi" w:cs="Times New Roman" w:hint="default"/>
        <w:b w:val="0"/>
        <w:i w:val="0"/>
        <w:color w:val="auto"/>
      </w:rPr>
    </w:lvl>
    <w:lvl w:ilvl="1" w:tplc="792C245E">
      <w:start w:val="1"/>
      <w:numFmt w:val="lowerLetter"/>
      <w:lvlText w:val="%2)"/>
      <w:lvlJc w:val="left"/>
      <w:pPr>
        <w:tabs>
          <w:tab w:val="num" w:pos="1620"/>
        </w:tabs>
        <w:ind w:left="1620" w:hanging="360"/>
      </w:pPr>
      <w:rPr>
        <w:rFonts w:hint="default"/>
        <w:b w:val="0"/>
        <w:color w:val="auto"/>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1">
    <w:nsid w:val="54684EE1"/>
    <w:multiLevelType w:val="hybridMultilevel"/>
    <w:tmpl w:val="B90A63CE"/>
    <w:lvl w:ilvl="0" w:tplc="EA462F72">
      <w:start w:val="1"/>
      <w:numFmt w:val="decimal"/>
      <w:lvlText w:val="10.%1."/>
      <w:lvlJc w:val="left"/>
      <w:pPr>
        <w:ind w:left="2062"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EE4818"/>
    <w:multiLevelType w:val="hybridMultilevel"/>
    <w:tmpl w:val="2FD0CD84"/>
    <w:lvl w:ilvl="0" w:tplc="E2A2FF50">
      <w:start w:val="1"/>
      <w:numFmt w:val="decimal"/>
      <w:lvlText w:val="5.%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E2A2FF50">
      <w:start w:val="1"/>
      <w:numFmt w:val="decimal"/>
      <w:lvlText w:val="5.%3."/>
      <w:lvlJc w:val="left"/>
      <w:pPr>
        <w:ind w:left="2160" w:hanging="180"/>
      </w:pPr>
      <w:rPr>
        <w:rFonts w:hint="default"/>
        <w:b w:val="0"/>
        <w:i w:val="0"/>
        <w:color w:val="auto"/>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A222AD"/>
    <w:multiLevelType w:val="hybridMultilevel"/>
    <w:tmpl w:val="C42C4D78"/>
    <w:lvl w:ilvl="0" w:tplc="692AD2C0">
      <w:start w:val="1"/>
      <w:numFmt w:val="decimal"/>
      <w:lvlText w:val="12.%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A54914"/>
    <w:multiLevelType w:val="hybridMultilevel"/>
    <w:tmpl w:val="82346AB6"/>
    <w:lvl w:ilvl="0" w:tplc="E0B647FC">
      <w:start w:val="1"/>
      <w:numFmt w:val="decimal"/>
      <w:lvlText w:val="13.%1."/>
      <w:lvlJc w:val="left"/>
      <w:pPr>
        <w:tabs>
          <w:tab w:val="num" w:pos="1800"/>
        </w:tabs>
        <w:ind w:left="1800" w:hanging="363"/>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D1D642B"/>
    <w:multiLevelType w:val="hybridMultilevel"/>
    <w:tmpl w:val="187A8474"/>
    <w:lvl w:ilvl="0" w:tplc="0F20B52A">
      <w:start w:val="13"/>
      <w:numFmt w:val="upperRoman"/>
      <w:lvlText w:val="%1."/>
      <w:lvlJc w:val="right"/>
      <w:pPr>
        <w:ind w:left="14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DF82EC2"/>
    <w:multiLevelType w:val="hybridMultilevel"/>
    <w:tmpl w:val="514AD478"/>
    <w:lvl w:ilvl="0" w:tplc="BF548AC0">
      <w:start w:val="1"/>
      <w:numFmt w:val="decimal"/>
      <w:lvlText w:val="7.%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F020A02"/>
    <w:multiLevelType w:val="hybridMultilevel"/>
    <w:tmpl w:val="08248E78"/>
    <w:lvl w:ilvl="0" w:tplc="B254DBD8">
      <w:start w:val="1"/>
      <w:numFmt w:val="decimal"/>
      <w:lvlText w:val="10.%1."/>
      <w:lvlJc w:val="left"/>
      <w:pPr>
        <w:ind w:left="720" w:hanging="360"/>
      </w:pPr>
      <w:rPr>
        <w:rFonts w:hint="default"/>
        <w:b w:val="0"/>
      </w:rPr>
    </w:lvl>
    <w:lvl w:ilvl="1" w:tplc="24706646">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F70383"/>
    <w:multiLevelType w:val="hybridMultilevel"/>
    <w:tmpl w:val="93362824"/>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6BDB0AEF"/>
    <w:multiLevelType w:val="hybridMultilevel"/>
    <w:tmpl w:val="DEF4CA64"/>
    <w:lvl w:ilvl="0" w:tplc="BBBCC0B8">
      <w:start w:val="1"/>
      <w:numFmt w:val="decimal"/>
      <w:lvlText w:val="6.%1."/>
      <w:lvlJc w:val="left"/>
      <w:pPr>
        <w:ind w:left="1440" w:hanging="360"/>
      </w:pPr>
      <w:rPr>
        <w:rFonts w:hint="default"/>
        <w:b w:val="0"/>
        <w:i w:val="0"/>
        <w:color w:val="auto"/>
        <w:sz w:val="22"/>
        <w:szCs w:val="22"/>
      </w:rPr>
    </w:lvl>
    <w:lvl w:ilvl="1" w:tplc="67DE0CF0">
      <w:start w:val="1"/>
      <w:numFmt w:val="decimal"/>
      <w:lvlText w:val="%2)"/>
      <w:lvlJc w:val="left"/>
      <w:pPr>
        <w:ind w:left="2184" w:hanging="384"/>
      </w:pPr>
      <w:rPr>
        <w:rFonts w:hint="default"/>
        <w:sz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6E0C24BE"/>
    <w:multiLevelType w:val="hybridMultilevel"/>
    <w:tmpl w:val="BEAE9314"/>
    <w:lvl w:ilvl="0" w:tplc="DC8C6A7E">
      <w:start w:val="1"/>
      <w:numFmt w:val="decimal"/>
      <w:lvlText w:val="%1)"/>
      <w:lvlJc w:val="left"/>
      <w:pPr>
        <w:ind w:left="644"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BA3AD3"/>
    <w:multiLevelType w:val="hybridMultilevel"/>
    <w:tmpl w:val="328C7176"/>
    <w:lvl w:ilvl="0" w:tplc="59523856">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5D3031"/>
    <w:multiLevelType w:val="hybridMultilevel"/>
    <w:tmpl w:val="23F61E42"/>
    <w:lvl w:ilvl="0" w:tplc="3B163CB4">
      <w:start w:val="1"/>
      <w:numFmt w:val="decimal"/>
      <w:lvlText w:val="%1)"/>
      <w:lvlJc w:val="left"/>
      <w:pPr>
        <w:ind w:left="107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805DDB"/>
    <w:multiLevelType w:val="hybridMultilevel"/>
    <w:tmpl w:val="BBC64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6C2105"/>
    <w:multiLevelType w:val="hybridMultilevel"/>
    <w:tmpl w:val="5232C8EC"/>
    <w:lvl w:ilvl="0" w:tplc="A7807F30">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nsid w:val="7D207FA2"/>
    <w:multiLevelType w:val="hybridMultilevel"/>
    <w:tmpl w:val="8082896C"/>
    <w:lvl w:ilvl="0" w:tplc="C04825D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30"/>
  </w:num>
  <w:num w:numId="3">
    <w:abstractNumId w:val="26"/>
  </w:num>
  <w:num w:numId="4">
    <w:abstractNumId w:val="25"/>
  </w:num>
  <w:num w:numId="5">
    <w:abstractNumId w:val="49"/>
  </w:num>
  <w:num w:numId="6">
    <w:abstractNumId w:val="52"/>
  </w:num>
  <w:num w:numId="7">
    <w:abstractNumId w:val="6"/>
  </w:num>
  <w:num w:numId="8">
    <w:abstractNumId w:val="42"/>
  </w:num>
  <w:num w:numId="9">
    <w:abstractNumId w:val="22"/>
  </w:num>
  <w:num w:numId="10">
    <w:abstractNumId w:val="46"/>
  </w:num>
  <w:num w:numId="11">
    <w:abstractNumId w:val="2"/>
  </w:num>
  <w:num w:numId="12">
    <w:abstractNumId w:val="41"/>
  </w:num>
  <w:num w:numId="13">
    <w:abstractNumId w:val="7"/>
  </w:num>
  <w:num w:numId="14">
    <w:abstractNumId w:val="23"/>
  </w:num>
  <w:num w:numId="15">
    <w:abstractNumId w:val="17"/>
  </w:num>
  <w:num w:numId="16">
    <w:abstractNumId w:val="43"/>
  </w:num>
  <w:num w:numId="17">
    <w:abstractNumId w:val="45"/>
  </w:num>
  <w:num w:numId="18">
    <w:abstractNumId w:val="44"/>
  </w:num>
  <w:num w:numId="19">
    <w:abstractNumId w:val="16"/>
  </w:num>
  <w:num w:numId="20">
    <w:abstractNumId w:val="33"/>
  </w:num>
  <w:num w:numId="21">
    <w:abstractNumId w:val="18"/>
  </w:num>
  <w:num w:numId="22">
    <w:abstractNumId w:val="11"/>
  </w:num>
  <w:num w:numId="23">
    <w:abstractNumId w:val="12"/>
  </w:num>
  <w:num w:numId="24">
    <w:abstractNumId w:val="9"/>
  </w:num>
  <w:num w:numId="25">
    <w:abstractNumId w:val="47"/>
  </w:num>
  <w:num w:numId="26">
    <w:abstractNumId w:val="48"/>
  </w:num>
  <w:num w:numId="27">
    <w:abstractNumId w:val="15"/>
  </w:num>
  <w:num w:numId="28">
    <w:abstractNumId w:val="21"/>
  </w:num>
  <w:num w:numId="29">
    <w:abstractNumId w:val="14"/>
  </w:num>
  <w:num w:numId="30">
    <w:abstractNumId w:val="32"/>
  </w:num>
  <w:num w:numId="31">
    <w:abstractNumId w:val="24"/>
  </w:num>
  <w:num w:numId="32">
    <w:abstractNumId w:val="36"/>
  </w:num>
  <w:num w:numId="33">
    <w:abstractNumId w:val="5"/>
  </w:num>
  <w:num w:numId="34">
    <w:abstractNumId w:val="1"/>
  </w:num>
  <w:num w:numId="35">
    <w:abstractNumId w:val="10"/>
  </w:num>
  <w:num w:numId="36">
    <w:abstractNumId w:val="50"/>
  </w:num>
  <w:num w:numId="37">
    <w:abstractNumId w:val="19"/>
  </w:num>
  <w:num w:numId="38">
    <w:abstractNumId w:val="51"/>
  </w:num>
  <w:num w:numId="39">
    <w:abstractNumId w:val="34"/>
  </w:num>
  <w:num w:numId="40">
    <w:abstractNumId w:val="8"/>
  </w:num>
  <w:num w:numId="41">
    <w:abstractNumId w:val="38"/>
  </w:num>
  <w:num w:numId="42">
    <w:abstractNumId w:val="55"/>
  </w:num>
  <w:num w:numId="43">
    <w:abstractNumId w:val="31"/>
  </w:num>
  <w:num w:numId="44">
    <w:abstractNumId w:val="40"/>
  </w:num>
  <w:num w:numId="45">
    <w:abstractNumId w:val="29"/>
  </w:num>
  <w:num w:numId="46">
    <w:abstractNumId w:val="28"/>
  </w:num>
  <w:num w:numId="47">
    <w:abstractNumId w:val="35"/>
  </w:num>
  <w:num w:numId="48">
    <w:abstractNumId w:val="54"/>
  </w:num>
  <w:num w:numId="49">
    <w:abstractNumId w:val="39"/>
  </w:num>
  <w:num w:numId="50">
    <w:abstractNumId w:val="37"/>
  </w:num>
  <w:num w:numId="51">
    <w:abstractNumId w:val="20"/>
  </w:num>
  <w:num w:numId="52">
    <w:abstractNumId w:val="13"/>
  </w:num>
  <w:num w:numId="53">
    <w:abstractNumId w:val="27"/>
  </w:num>
  <w:num w:numId="54">
    <w:abstractNumId w:val="3"/>
  </w:num>
  <w:num w:numId="55">
    <w:abstractNumId w:val="0"/>
  </w:num>
  <w:num w:numId="56">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5E"/>
    <w:rsid w:val="000049E8"/>
    <w:rsid w:val="000113C9"/>
    <w:rsid w:val="000124E9"/>
    <w:rsid w:val="00032C95"/>
    <w:rsid w:val="00037B5C"/>
    <w:rsid w:val="00041DE6"/>
    <w:rsid w:val="000421F2"/>
    <w:rsid w:val="00046D5C"/>
    <w:rsid w:val="000534BB"/>
    <w:rsid w:val="0005359E"/>
    <w:rsid w:val="00063888"/>
    <w:rsid w:val="000644A8"/>
    <w:rsid w:val="00064FEA"/>
    <w:rsid w:val="00074A88"/>
    <w:rsid w:val="00075838"/>
    <w:rsid w:val="00092F67"/>
    <w:rsid w:val="000952DF"/>
    <w:rsid w:val="00095D03"/>
    <w:rsid w:val="00096F67"/>
    <w:rsid w:val="000977FD"/>
    <w:rsid w:val="000A1693"/>
    <w:rsid w:val="000A4045"/>
    <w:rsid w:val="000A572E"/>
    <w:rsid w:val="000A7695"/>
    <w:rsid w:val="000B1690"/>
    <w:rsid w:val="000D067F"/>
    <w:rsid w:val="000D0D37"/>
    <w:rsid w:val="000D1D0F"/>
    <w:rsid w:val="000D3B24"/>
    <w:rsid w:val="000D499C"/>
    <w:rsid w:val="000D5BC5"/>
    <w:rsid w:val="000F282D"/>
    <w:rsid w:val="000F75C1"/>
    <w:rsid w:val="000F7EFD"/>
    <w:rsid w:val="001028E2"/>
    <w:rsid w:val="00102D9F"/>
    <w:rsid w:val="00102E7E"/>
    <w:rsid w:val="00105806"/>
    <w:rsid w:val="001069D2"/>
    <w:rsid w:val="00115420"/>
    <w:rsid w:val="00115B16"/>
    <w:rsid w:val="0012015F"/>
    <w:rsid w:val="00121361"/>
    <w:rsid w:val="001221C6"/>
    <w:rsid w:val="001259F8"/>
    <w:rsid w:val="00126F3C"/>
    <w:rsid w:val="00131FCC"/>
    <w:rsid w:val="00132857"/>
    <w:rsid w:val="00133510"/>
    <w:rsid w:val="001335F9"/>
    <w:rsid w:val="0013669A"/>
    <w:rsid w:val="00137855"/>
    <w:rsid w:val="001433A5"/>
    <w:rsid w:val="001434FF"/>
    <w:rsid w:val="0015001B"/>
    <w:rsid w:val="00161F24"/>
    <w:rsid w:val="001634E6"/>
    <w:rsid w:val="001641E4"/>
    <w:rsid w:val="00167FF2"/>
    <w:rsid w:val="0017497F"/>
    <w:rsid w:val="00184937"/>
    <w:rsid w:val="0019212B"/>
    <w:rsid w:val="00195F3B"/>
    <w:rsid w:val="001B1C70"/>
    <w:rsid w:val="001B1FCD"/>
    <w:rsid w:val="001B53B2"/>
    <w:rsid w:val="001B6C06"/>
    <w:rsid w:val="001B6C12"/>
    <w:rsid w:val="001C02BD"/>
    <w:rsid w:val="001C45C3"/>
    <w:rsid w:val="001C624C"/>
    <w:rsid w:val="001C71A3"/>
    <w:rsid w:val="001D254C"/>
    <w:rsid w:val="001D306B"/>
    <w:rsid w:val="001D5203"/>
    <w:rsid w:val="001E1319"/>
    <w:rsid w:val="001E4184"/>
    <w:rsid w:val="001E4A65"/>
    <w:rsid w:val="001E4F12"/>
    <w:rsid w:val="001F59E9"/>
    <w:rsid w:val="00200F43"/>
    <w:rsid w:val="0020372C"/>
    <w:rsid w:val="0021254D"/>
    <w:rsid w:val="00232303"/>
    <w:rsid w:val="00232C2F"/>
    <w:rsid w:val="002334B2"/>
    <w:rsid w:val="00233B14"/>
    <w:rsid w:val="00235332"/>
    <w:rsid w:val="002405FC"/>
    <w:rsid w:val="002475B4"/>
    <w:rsid w:val="002539B9"/>
    <w:rsid w:val="0025616E"/>
    <w:rsid w:val="00261D1B"/>
    <w:rsid w:val="00261DDC"/>
    <w:rsid w:val="00266A8B"/>
    <w:rsid w:val="002705A9"/>
    <w:rsid w:val="00271D03"/>
    <w:rsid w:val="002753DF"/>
    <w:rsid w:val="0028703C"/>
    <w:rsid w:val="002915CF"/>
    <w:rsid w:val="00292616"/>
    <w:rsid w:val="00295641"/>
    <w:rsid w:val="002958CC"/>
    <w:rsid w:val="002974EF"/>
    <w:rsid w:val="002A033E"/>
    <w:rsid w:val="002A096A"/>
    <w:rsid w:val="002A0AD6"/>
    <w:rsid w:val="002A0F89"/>
    <w:rsid w:val="002A107F"/>
    <w:rsid w:val="002A5C4E"/>
    <w:rsid w:val="002B14D0"/>
    <w:rsid w:val="002C37A4"/>
    <w:rsid w:val="002C4AA8"/>
    <w:rsid w:val="002C6208"/>
    <w:rsid w:val="002C629A"/>
    <w:rsid w:val="002C73A1"/>
    <w:rsid w:val="002D0DAB"/>
    <w:rsid w:val="002D0F20"/>
    <w:rsid w:val="002D1AE8"/>
    <w:rsid w:val="002D4A64"/>
    <w:rsid w:val="002D4E7B"/>
    <w:rsid w:val="002D654A"/>
    <w:rsid w:val="002D735A"/>
    <w:rsid w:val="002E21FE"/>
    <w:rsid w:val="002E354E"/>
    <w:rsid w:val="002F1284"/>
    <w:rsid w:val="002F134B"/>
    <w:rsid w:val="002F16FB"/>
    <w:rsid w:val="002F29D6"/>
    <w:rsid w:val="00311934"/>
    <w:rsid w:val="003127EE"/>
    <w:rsid w:val="00313DCE"/>
    <w:rsid w:val="00316934"/>
    <w:rsid w:val="00316B2D"/>
    <w:rsid w:val="00317A35"/>
    <w:rsid w:val="00321EA3"/>
    <w:rsid w:val="003227EB"/>
    <w:rsid w:val="0033017B"/>
    <w:rsid w:val="00335896"/>
    <w:rsid w:val="003428B3"/>
    <w:rsid w:val="0034622C"/>
    <w:rsid w:val="003470D7"/>
    <w:rsid w:val="003543A8"/>
    <w:rsid w:val="0035565F"/>
    <w:rsid w:val="00355899"/>
    <w:rsid w:val="00364C66"/>
    <w:rsid w:val="003718B7"/>
    <w:rsid w:val="00380191"/>
    <w:rsid w:val="003907B3"/>
    <w:rsid w:val="00390B59"/>
    <w:rsid w:val="003936C7"/>
    <w:rsid w:val="00393C92"/>
    <w:rsid w:val="00393F01"/>
    <w:rsid w:val="0039476B"/>
    <w:rsid w:val="003973C6"/>
    <w:rsid w:val="003974A8"/>
    <w:rsid w:val="003A0F41"/>
    <w:rsid w:val="003B00C7"/>
    <w:rsid w:val="003B1E3D"/>
    <w:rsid w:val="003B39E2"/>
    <w:rsid w:val="003B67E3"/>
    <w:rsid w:val="003B685C"/>
    <w:rsid w:val="003B77E5"/>
    <w:rsid w:val="003B77F1"/>
    <w:rsid w:val="003C1089"/>
    <w:rsid w:val="003D4C99"/>
    <w:rsid w:val="003D6F36"/>
    <w:rsid w:val="003D7997"/>
    <w:rsid w:val="003E3AD4"/>
    <w:rsid w:val="003E54CD"/>
    <w:rsid w:val="003F11F3"/>
    <w:rsid w:val="003F1ACA"/>
    <w:rsid w:val="003F2422"/>
    <w:rsid w:val="003F61BB"/>
    <w:rsid w:val="004034F7"/>
    <w:rsid w:val="004103BA"/>
    <w:rsid w:val="00412555"/>
    <w:rsid w:val="00415183"/>
    <w:rsid w:val="004409E1"/>
    <w:rsid w:val="00441AB1"/>
    <w:rsid w:val="004520E5"/>
    <w:rsid w:val="00453CE6"/>
    <w:rsid w:val="00454C44"/>
    <w:rsid w:val="00461060"/>
    <w:rsid w:val="00464355"/>
    <w:rsid w:val="00465DA5"/>
    <w:rsid w:val="004662D9"/>
    <w:rsid w:val="00470F3B"/>
    <w:rsid w:val="00492873"/>
    <w:rsid w:val="00494465"/>
    <w:rsid w:val="004A11C5"/>
    <w:rsid w:val="004A5389"/>
    <w:rsid w:val="004A59FC"/>
    <w:rsid w:val="004A6442"/>
    <w:rsid w:val="004B3B38"/>
    <w:rsid w:val="004B716E"/>
    <w:rsid w:val="004C0CBB"/>
    <w:rsid w:val="004C3046"/>
    <w:rsid w:val="004C4E9B"/>
    <w:rsid w:val="004C660C"/>
    <w:rsid w:val="004D169B"/>
    <w:rsid w:val="004D45F9"/>
    <w:rsid w:val="004E7CD8"/>
    <w:rsid w:val="004F1FD9"/>
    <w:rsid w:val="004F4C6E"/>
    <w:rsid w:val="004F79D1"/>
    <w:rsid w:val="0050709A"/>
    <w:rsid w:val="00511657"/>
    <w:rsid w:val="00514591"/>
    <w:rsid w:val="00517083"/>
    <w:rsid w:val="00517EBB"/>
    <w:rsid w:val="0052030B"/>
    <w:rsid w:val="00520881"/>
    <w:rsid w:val="0052324B"/>
    <w:rsid w:val="00530780"/>
    <w:rsid w:val="0053658F"/>
    <w:rsid w:val="0054004C"/>
    <w:rsid w:val="00541491"/>
    <w:rsid w:val="0054562E"/>
    <w:rsid w:val="00550612"/>
    <w:rsid w:val="00550A2F"/>
    <w:rsid w:val="00553516"/>
    <w:rsid w:val="00556AD4"/>
    <w:rsid w:val="00566796"/>
    <w:rsid w:val="00570369"/>
    <w:rsid w:val="005714B1"/>
    <w:rsid w:val="005804C7"/>
    <w:rsid w:val="005850BD"/>
    <w:rsid w:val="00586D04"/>
    <w:rsid w:val="005929A4"/>
    <w:rsid w:val="0059390A"/>
    <w:rsid w:val="005A04A2"/>
    <w:rsid w:val="005A1383"/>
    <w:rsid w:val="005B1F11"/>
    <w:rsid w:val="005B5ECB"/>
    <w:rsid w:val="005B6334"/>
    <w:rsid w:val="005B6B06"/>
    <w:rsid w:val="005D0566"/>
    <w:rsid w:val="005D44F3"/>
    <w:rsid w:val="005E0209"/>
    <w:rsid w:val="005E09F8"/>
    <w:rsid w:val="005E6BE3"/>
    <w:rsid w:val="005E6D6B"/>
    <w:rsid w:val="005E7BBF"/>
    <w:rsid w:val="005F0998"/>
    <w:rsid w:val="005F33B3"/>
    <w:rsid w:val="005F7D80"/>
    <w:rsid w:val="00603BBF"/>
    <w:rsid w:val="0061137B"/>
    <w:rsid w:val="00613F01"/>
    <w:rsid w:val="00614B43"/>
    <w:rsid w:val="0061572B"/>
    <w:rsid w:val="00617B47"/>
    <w:rsid w:val="00620E46"/>
    <w:rsid w:val="00623E9D"/>
    <w:rsid w:val="006273DB"/>
    <w:rsid w:val="00631F13"/>
    <w:rsid w:val="00635295"/>
    <w:rsid w:val="006372FF"/>
    <w:rsid w:val="00641AE4"/>
    <w:rsid w:val="00642034"/>
    <w:rsid w:val="006439C8"/>
    <w:rsid w:val="006540DA"/>
    <w:rsid w:val="00656E58"/>
    <w:rsid w:val="00670131"/>
    <w:rsid w:val="006701EB"/>
    <w:rsid w:val="00670856"/>
    <w:rsid w:val="006722D2"/>
    <w:rsid w:val="0067644F"/>
    <w:rsid w:val="00684D81"/>
    <w:rsid w:val="006855A4"/>
    <w:rsid w:val="00692215"/>
    <w:rsid w:val="006951FF"/>
    <w:rsid w:val="00695F28"/>
    <w:rsid w:val="006961A2"/>
    <w:rsid w:val="006A0A2C"/>
    <w:rsid w:val="006A1810"/>
    <w:rsid w:val="006A1EEB"/>
    <w:rsid w:val="006A4557"/>
    <w:rsid w:val="006B5A58"/>
    <w:rsid w:val="006B64A5"/>
    <w:rsid w:val="006C4B80"/>
    <w:rsid w:val="006C565B"/>
    <w:rsid w:val="006C72CA"/>
    <w:rsid w:val="006D0238"/>
    <w:rsid w:val="006D1960"/>
    <w:rsid w:val="006D31CC"/>
    <w:rsid w:val="006D4AC8"/>
    <w:rsid w:val="006D7A4B"/>
    <w:rsid w:val="006E0863"/>
    <w:rsid w:val="006E0FFD"/>
    <w:rsid w:val="006F3FA8"/>
    <w:rsid w:val="006F46AC"/>
    <w:rsid w:val="00701D1D"/>
    <w:rsid w:val="007108F8"/>
    <w:rsid w:val="00712AE2"/>
    <w:rsid w:val="00716228"/>
    <w:rsid w:val="0072024F"/>
    <w:rsid w:val="007219F9"/>
    <w:rsid w:val="00732692"/>
    <w:rsid w:val="00736513"/>
    <w:rsid w:val="00746AE0"/>
    <w:rsid w:val="00755CB3"/>
    <w:rsid w:val="0075677E"/>
    <w:rsid w:val="0076039A"/>
    <w:rsid w:val="00762411"/>
    <w:rsid w:val="007662A6"/>
    <w:rsid w:val="00766519"/>
    <w:rsid w:val="007908C6"/>
    <w:rsid w:val="00792E00"/>
    <w:rsid w:val="00796566"/>
    <w:rsid w:val="007A0B82"/>
    <w:rsid w:val="007A3B44"/>
    <w:rsid w:val="007A551D"/>
    <w:rsid w:val="007B1EA9"/>
    <w:rsid w:val="007B3ACB"/>
    <w:rsid w:val="007B45A5"/>
    <w:rsid w:val="007B77DD"/>
    <w:rsid w:val="007C314F"/>
    <w:rsid w:val="007C3FB8"/>
    <w:rsid w:val="007D2790"/>
    <w:rsid w:val="007E3BD6"/>
    <w:rsid w:val="007E3BF6"/>
    <w:rsid w:val="007E5941"/>
    <w:rsid w:val="007F50C1"/>
    <w:rsid w:val="00802D73"/>
    <w:rsid w:val="00805A5E"/>
    <w:rsid w:val="00805BCA"/>
    <w:rsid w:val="00807400"/>
    <w:rsid w:val="00810301"/>
    <w:rsid w:val="00817C79"/>
    <w:rsid w:val="00836F36"/>
    <w:rsid w:val="008420F5"/>
    <w:rsid w:val="00850069"/>
    <w:rsid w:val="00850F8D"/>
    <w:rsid w:val="008534F9"/>
    <w:rsid w:val="00853F64"/>
    <w:rsid w:val="00857300"/>
    <w:rsid w:val="00861D95"/>
    <w:rsid w:val="0086784F"/>
    <w:rsid w:val="0087513D"/>
    <w:rsid w:val="008765F5"/>
    <w:rsid w:val="00887778"/>
    <w:rsid w:val="0089163D"/>
    <w:rsid w:val="00894163"/>
    <w:rsid w:val="00896AD5"/>
    <w:rsid w:val="0089790E"/>
    <w:rsid w:val="008A39D0"/>
    <w:rsid w:val="008A6893"/>
    <w:rsid w:val="008A6B1D"/>
    <w:rsid w:val="008A7977"/>
    <w:rsid w:val="008C35C8"/>
    <w:rsid w:val="008C620E"/>
    <w:rsid w:val="008D0DF3"/>
    <w:rsid w:val="008D5ED4"/>
    <w:rsid w:val="008E0660"/>
    <w:rsid w:val="008E1B71"/>
    <w:rsid w:val="008E1D95"/>
    <w:rsid w:val="008E5F5E"/>
    <w:rsid w:val="008E6473"/>
    <w:rsid w:val="008E7D6F"/>
    <w:rsid w:val="008F1F0C"/>
    <w:rsid w:val="008F2075"/>
    <w:rsid w:val="008F2E74"/>
    <w:rsid w:val="008F3877"/>
    <w:rsid w:val="008F4FA6"/>
    <w:rsid w:val="008F5180"/>
    <w:rsid w:val="009017A2"/>
    <w:rsid w:val="0090269B"/>
    <w:rsid w:val="00905FC9"/>
    <w:rsid w:val="00911C5C"/>
    <w:rsid w:val="009126E9"/>
    <w:rsid w:val="00915F7E"/>
    <w:rsid w:val="009232B5"/>
    <w:rsid w:val="00923575"/>
    <w:rsid w:val="00923B89"/>
    <w:rsid w:val="00923BC3"/>
    <w:rsid w:val="00925D37"/>
    <w:rsid w:val="00931494"/>
    <w:rsid w:val="0093151B"/>
    <w:rsid w:val="00933C65"/>
    <w:rsid w:val="00933F8C"/>
    <w:rsid w:val="00934B13"/>
    <w:rsid w:val="0093515E"/>
    <w:rsid w:val="009415EA"/>
    <w:rsid w:val="009458B2"/>
    <w:rsid w:val="00953EFC"/>
    <w:rsid w:val="00954033"/>
    <w:rsid w:val="0096122B"/>
    <w:rsid w:val="00966154"/>
    <w:rsid w:val="009679A2"/>
    <w:rsid w:val="00971A1B"/>
    <w:rsid w:val="009727ED"/>
    <w:rsid w:val="00976EFF"/>
    <w:rsid w:val="00983D98"/>
    <w:rsid w:val="00984CFD"/>
    <w:rsid w:val="00985052"/>
    <w:rsid w:val="009B039D"/>
    <w:rsid w:val="009C2483"/>
    <w:rsid w:val="009C32C4"/>
    <w:rsid w:val="009C5CF4"/>
    <w:rsid w:val="009D23C3"/>
    <w:rsid w:val="009D296C"/>
    <w:rsid w:val="009D5B7E"/>
    <w:rsid w:val="009E0285"/>
    <w:rsid w:val="009E19C5"/>
    <w:rsid w:val="009E32BE"/>
    <w:rsid w:val="009F3AC7"/>
    <w:rsid w:val="00A0229F"/>
    <w:rsid w:val="00A14A16"/>
    <w:rsid w:val="00A22F11"/>
    <w:rsid w:val="00A26011"/>
    <w:rsid w:val="00A27A26"/>
    <w:rsid w:val="00A35EC7"/>
    <w:rsid w:val="00A3733A"/>
    <w:rsid w:val="00A4685B"/>
    <w:rsid w:val="00A5230B"/>
    <w:rsid w:val="00A55995"/>
    <w:rsid w:val="00A55F1B"/>
    <w:rsid w:val="00A5641B"/>
    <w:rsid w:val="00A57C88"/>
    <w:rsid w:val="00A63A49"/>
    <w:rsid w:val="00A65E60"/>
    <w:rsid w:val="00A70B37"/>
    <w:rsid w:val="00A719C0"/>
    <w:rsid w:val="00A73408"/>
    <w:rsid w:val="00A74756"/>
    <w:rsid w:val="00A74BB7"/>
    <w:rsid w:val="00A759E5"/>
    <w:rsid w:val="00A86707"/>
    <w:rsid w:val="00A9108B"/>
    <w:rsid w:val="00A9135A"/>
    <w:rsid w:val="00A9244A"/>
    <w:rsid w:val="00A945B5"/>
    <w:rsid w:val="00AA1563"/>
    <w:rsid w:val="00AA204D"/>
    <w:rsid w:val="00AA5D48"/>
    <w:rsid w:val="00AB2D6C"/>
    <w:rsid w:val="00AB3AB1"/>
    <w:rsid w:val="00AB3D36"/>
    <w:rsid w:val="00AC3CEA"/>
    <w:rsid w:val="00AC6F3C"/>
    <w:rsid w:val="00AD3E68"/>
    <w:rsid w:val="00AD4AFA"/>
    <w:rsid w:val="00AE12C2"/>
    <w:rsid w:val="00AF64EE"/>
    <w:rsid w:val="00B024FE"/>
    <w:rsid w:val="00B02849"/>
    <w:rsid w:val="00B03EDA"/>
    <w:rsid w:val="00B148CE"/>
    <w:rsid w:val="00B206B9"/>
    <w:rsid w:val="00B23BB9"/>
    <w:rsid w:val="00B267E0"/>
    <w:rsid w:val="00B35A73"/>
    <w:rsid w:val="00B35E00"/>
    <w:rsid w:val="00B37EBD"/>
    <w:rsid w:val="00B37F8F"/>
    <w:rsid w:val="00B411A9"/>
    <w:rsid w:val="00B57B86"/>
    <w:rsid w:val="00B66BA4"/>
    <w:rsid w:val="00B67F13"/>
    <w:rsid w:val="00B703B0"/>
    <w:rsid w:val="00B70CB9"/>
    <w:rsid w:val="00B72DDD"/>
    <w:rsid w:val="00B77176"/>
    <w:rsid w:val="00B80A71"/>
    <w:rsid w:val="00B842E7"/>
    <w:rsid w:val="00BA1C99"/>
    <w:rsid w:val="00BB0FFB"/>
    <w:rsid w:val="00BB49D6"/>
    <w:rsid w:val="00BB5448"/>
    <w:rsid w:val="00BC0281"/>
    <w:rsid w:val="00BC0AE5"/>
    <w:rsid w:val="00BC4CBD"/>
    <w:rsid w:val="00BD1DF4"/>
    <w:rsid w:val="00BE4AF0"/>
    <w:rsid w:val="00BE65B8"/>
    <w:rsid w:val="00BE7CBF"/>
    <w:rsid w:val="00BF12F2"/>
    <w:rsid w:val="00BF1442"/>
    <w:rsid w:val="00BF355C"/>
    <w:rsid w:val="00BF6DD6"/>
    <w:rsid w:val="00C046CF"/>
    <w:rsid w:val="00C05D2A"/>
    <w:rsid w:val="00C064AA"/>
    <w:rsid w:val="00C06C88"/>
    <w:rsid w:val="00C077FB"/>
    <w:rsid w:val="00C10692"/>
    <w:rsid w:val="00C10E3F"/>
    <w:rsid w:val="00C17BBB"/>
    <w:rsid w:val="00C23934"/>
    <w:rsid w:val="00C26CBC"/>
    <w:rsid w:val="00C31FCA"/>
    <w:rsid w:val="00C34533"/>
    <w:rsid w:val="00C35344"/>
    <w:rsid w:val="00C37058"/>
    <w:rsid w:val="00C370AC"/>
    <w:rsid w:val="00C40A1B"/>
    <w:rsid w:val="00C41E4B"/>
    <w:rsid w:val="00C472A4"/>
    <w:rsid w:val="00C51169"/>
    <w:rsid w:val="00C538BB"/>
    <w:rsid w:val="00C53EA1"/>
    <w:rsid w:val="00C56BC1"/>
    <w:rsid w:val="00C6777D"/>
    <w:rsid w:val="00C7272D"/>
    <w:rsid w:val="00C74098"/>
    <w:rsid w:val="00C7529A"/>
    <w:rsid w:val="00C77CAD"/>
    <w:rsid w:val="00C80C6A"/>
    <w:rsid w:val="00C816C0"/>
    <w:rsid w:val="00C81787"/>
    <w:rsid w:val="00C86AAB"/>
    <w:rsid w:val="00C93934"/>
    <w:rsid w:val="00C97066"/>
    <w:rsid w:val="00CA13DA"/>
    <w:rsid w:val="00CA1C4B"/>
    <w:rsid w:val="00CA2FAF"/>
    <w:rsid w:val="00CA7CA8"/>
    <w:rsid w:val="00CB3F9C"/>
    <w:rsid w:val="00CB6BCD"/>
    <w:rsid w:val="00CB7A46"/>
    <w:rsid w:val="00CC3BF6"/>
    <w:rsid w:val="00CC4468"/>
    <w:rsid w:val="00CC4EB7"/>
    <w:rsid w:val="00CD1A56"/>
    <w:rsid w:val="00CD3D9C"/>
    <w:rsid w:val="00CD6A2A"/>
    <w:rsid w:val="00CE161B"/>
    <w:rsid w:val="00CE31DF"/>
    <w:rsid w:val="00CE4058"/>
    <w:rsid w:val="00CE5751"/>
    <w:rsid w:val="00CE7BB7"/>
    <w:rsid w:val="00D060DC"/>
    <w:rsid w:val="00D17700"/>
    <w:rsid w:val="00D17F73"/>
    <w:rsid w:val="00D23ABF"/>
    <w:rsid w:val="00D2683D"/>
    <w:rsid w:val="00D27ABA"/>
    <w:rsid w:val="00D3103E"/>
    <w:rsid w:val="00D34913"/>
    <w:rsid w:val="00D36359"/>
    <w:rsid w:val="00D36A43"/>
    <w:rsid w:val="00D445B1"/>
    <w:rsid w:val="00D56337"/>
    <w:rsid w:val="00D57D17"/>
    <w:rsid w:val="00D62619"/>
    <w:rsid w:val="00D71484"/>
    <w:rsid w:val="00D85DBA"/>
    <w:rsid w:val="00D9466A"/>
    <w:rsid w:val="00D960B5"/>
    <w:rsid w:val="00D972B1"/>
    <w:rsid w:val="00DA565E"/>
    <w:rsid w:val="00DA63FB"/>
    <w:rsid w:val="00DB19AF"/>
    <w:rsid w:val="00DB7B51"/>
    <w:rsid w:val="00DB7DDC"/>
    <w:rsid w:val="00DC51B0"/>
    <w:rsid w:val="00DC73D9"/>
    <w:rsid w:val="00DD19C4"/>
    <w:rsid w:val="00DD1E0A"/>
    <w:rsid w:val="00DE0B5F"/>
    <w:rsid w:val="00DE2369"/>
    <w:rsid w:val="00DE4983"/>
    <w:rsid w:val="00DF0266"/>
    <w:rsid w:val="00DF0BA3"/>
    <w:rsid w:val="00DF70FD"/>
    <w:rsid w:val="00E00AAE"/>
    <w:rsid w:val="00E06C49"/>
    <w:rsid w:val="00E11EDE"/>
    <w:rsid w:val="00E14A3A"/>
    <w:rsid w:val="00E16B77"/>
    <w:rsid w:val="00E16E38"/>
    <w:rsid w:val="00E20747"/>
    <w:rsid w:val="00E20856"/>
    <w:rsid w:val="00E25782"/>
    <w:rsid w:val="00E30EDB"/>
    <w:rsid w:val="00E3245F"/>
    <w:rsid w:val="00E37330"/>
    <w:rsid w:val="00E44F44"/>
    <w:rsid w:val="00E4644D"/>
    <w:rsid w:val="00E52404"/>
    <w:rsid w:val="00E60F30"/>
    <w:rsid w:val="00E6670A"/>
    <w:rsid w:val="00E73369"/>
    <w:rsid w:val="00E833DD"/>
    <w:rsid w:val="00E920BB"/>
    <w:rsid w:val="00E9581E"/>
    <w:rsid w:val="00E95960"/>
    <w:rsid w:val="00EA3E53"/>
    <w:rsid w:val="00EA6877"/>
    <w:rsid w:val="00EB3129"/>
    <w:rsid w:val="00EB588E"/>
    <w:rsid w:val="00EB6C14"/>
    <w:rsid w:val="00EC61D9"/>
    <w:rsid w:val="00ED1D8A"/>
    <w:rsid w:val="00ED4D21"/>
    <w:rsid w:val="00ED4F88"/>
    <w:rsid w:val="00ED5195"/>
    <w:rsid w:val="00ED5E50"/>
    <w:rsid w:val="00EE0790"/>
    <w:rsid w:val="00EE665F"/>
    <w:rsid w:val="00EE6D20"/>
    <w:rsid w:val="00EE6E5B"/>
    <w:rsid w:val="00EF0825"/>
    <w:rsid w:val="00EF34AD"/>
    <w:rsid w:val="00EF3568"/>
    <w:rsid w:val="00EF5865"/>
    <w:rsid w:val="00F006AC"/>
    <w:rsid w:val="00F03A34"/>
    <w:rsid w:val="00F03DBB"/>
    <w:rsid w:val="00F04ABA"/>
    <w:rsid w:val="00F052AF"/>
    <w:rsid w:val="00F22CC1"/>
    <w:rsid w:val="00F2408C"/>
    <w:rsid w:val="00F27008"/>
    <w:rsid w:val="00F30B70"/>
    <w:rsid w:val="00F3128C"/>
    <w:rsid w:val="00F33761"/>
    <w:rsid w:val="00F33948"/>
    <w:rsid w:val="00F37A39"/>
    <w:rsid w:val="00F42472"/>
    <w:rsid w:val="00F44850"/>
    <w:rsid w:val="00F5104C"/>
    <w:rsid w:val="00F55548"/>
    <w:rsid w:val="00F609DE"/>
    <w:rsid w:val="00F633FB"/>
    <w:rsid w:val="00F6544F"/>
    <w:rsid w:val="00F7106E"/>
    <w:rsid w:val="00F713DA"/>
    <w:rsid w:val="00F71C30"/>
    <w:rsid w:val="00F72EB7"/>
    <w:rsid w:val="00F7552B"/>
    <w:rsid w:val="00F772FB"/>
    <w:rsid w:val="00F81CA6"/>
    <w:rsid w:val="00F849E6"/>
    <w:rsid w:val="00F92322"/>
    <w:rsid w:val="00F95C7E"/>
    <w:rsid w:val="00F96E00"/>
    <w:rsid w:val="00FA2F77"/>
    <w:rsid w:val="00FA32CA"/>
    <w:rsid w:val="00FB0E1C"/>
    <w:rsid w:val="00FB6A3A"/>
    <w:rsid w:val="00FC440A"/>
    <w:rsid w:val="00FC71B4"/>
    <w:rsid w:val="00FC778E"/>
    <w:rsid w:val="00FD5E14"/>
    <w:rsid w:val="00FE1C25"/>
    <w:rsid w:val="00FF080B"/>
    <w:rsid w:val="00FF14BD"/>
    <w:rsid w:val="00FF37F5"/>
    <w:rsid w:val="00FF4357"/>
    <w:rsid w:val="00FF55B2"/>
    <w:rsid w:val="00FF65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DBA"/>
  </w:style>
  <w:style w:type="paragraph" w:styleId="Nagwek1">
    <w:name w:val="heading 1"/>
    <w:basedOn w:val="Normalny"/>
    <w:next w:val="Normalny"/>
    <w:link w:val="Nagwek1Znak"/>
    <w:uiPriority w:val="9"/>
    <w:qFormat/>
    <w:rsid w:val="00AA20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nhideWhenUsed/>
    <w:qFormat/>
    <w:rsid w:val="00DB7DDC"/>
    <w:pPr>
      <w:keepNext/>
      <w:spacing w:before="240" w:after="60" w:line="240" w:lineRule="auto"/>
      <w:outlineLvl w:val="2"/>
    </w:pPr>
    <w:rPr>
      <w:rFonts w:ascii="Calibri Light" w:eastAsia="Times New Roman" w:hAnsi="Calibri Light" w:cs="Times New Roman"/>
      <w:b/>
      <w:bCs/>
      <w:sz w:val="26"/>
      <w:szCs w:val="26"/>
      <w:lang w:eastAsia="pl-PL"/>
    </w:rPr>
  </w:style>
  <w:style w:type="paragraph" w:styleId="Nagwek7">
    <w:name w:val="heading 7"/>
    <w:basedOn w:val="Normalny"/>
    <w:next w:val="Normalny"/>
    <w:link w:val="Nagwek7Znak"/>
    <w:qFormat/>
    <w:rsid w:val="00EF356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049E8"/>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nhideWhenUsed/>
    <w:rsid w:val="00EE0790"/>
    <w:pPr>
      <w:tabs>
        <w:tab w:val="center" w:pos="4536"/>
        <w:tab w:val="right" w:pos="9072"/>
      </w:tabs>
      <w:spacing w:after="0" w:line="240" w:lineRule="auto"/>
    </w:pPr>
  </w:style>
  <w:style w:type="character" w:customStyle="1" w:styleId="NagwekZnak">
    <w:name w:val="Nagłówek Znak"/>
    <w:basedOn w:val="Domylnaczcionkaakapitu"/>
    <w:link w:val="Nagwek"/>
    <w:rsid w:val="00EE0790"/>
  </w:style>
  <w:style w:type="paragraph" w:styleId="Stopka">
    <w:name w:val="footer"/>
    <w:basedOn w:val="Normalny"/>
    <w:link w:val="StopkaZnak"/>
    <w:uiPriority w:val="99"/>
    <w:unhideWhenUsed/>
    <w:rsid w:val="00EE07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790"/>
  </w:style>
  <w:style w:type="paragraph" w:styleId="Akapitzlist">
    <w:name w:val="List Paragraph"/>
    <w:basedOn w:val="Normalny"/>
    <w:link w:val="AkapitzlistZnak"/>
    <w:uiPriority w:val="34"/>
    <w:qFormat/>
    <w:rsid w:val="00F30B70"/>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ALACZNIK-Wyliczenie2-x">
    <w:name w:val="ZALACZNIK_-Wyliczenie 2 - (x)"/>
    <w:uiPriority w:val="99"/>
    <w:rsid w:val="00F30B7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table" w:styleId="Tabela-Siatka">
    <w:name w:val="Table Grid"/>
    <w:basedOn w:val="Standardowy"/>
    <w:rsid w:val="00F30B70"/>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
    <w:name w:val="Tabela - Siatka1"/>
    <w:basedOn w:val="Standardowy"/>
    <w:next w:val="Tabela-Siatka"/>
    <w:rsid w:val="00063888"/>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rsid w:val="00BB5448"/>
    <w:rPr>
      <w:color w:val="0000FF"/>
      <w:u w:val="single"/>
    </w:rPr>
  </w:style>
  <w:style w:type="character" w:customStyle="1" w:styleId="Nagwek7Znak">
    <w:name w:val="Nagłówek 7 Znak"/>
    <w:basedOn w:val="Domylnaczcionkaakapitu"/>
    <w:link w:val="Nagwek7"/>
    <w:rsid w:val="00EF3568"/>
    <w:rPr>
      <w:rFonts w:ascii="Tahoma" w:eastAsia="Times New Roman" w:hAnsi="Tahoma" w:cs="Times New Roman"/>
      <w:b/>
      <w:sz w:val="20"/>
      <w:szCs w:val="20"/>
      <w:lang w:eastAsia="pl-PL"/>
    </w:rPr>
  </w:style>
  <w:style w:type="paragraph" w:customStyle="1" w:styleId="arimr">
    <w:name w:val="arimr"/>
    <w:basedOn w:val="Normalny"/>
    <w:rsid w:val="00EF356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kt1">
    <w:name w:val="pkt1"/>
    <w:basedOn w:val="Normalny"/>
    <w:rsid w:val="000A4045"/>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AA204D"/>
    <w:rPr>
      <w:rFonts w:asciiTheme="majorHAnsi" w:eastAsiaTheme="majorEastAsia" w:hAnsiTheme="majorHAnsi" w:cstheme="majorBidi"/>
      <w:b/>
      <w:bCs/>
      <w:color w:val="2E74B5" w:themeColor="accent1" w:themeShade="BF"/>
      <w:sz w:val="28"/>
      <w:szCs w:val="28"/>
    </w:rPr>
  </w:style>
  <w:style w:type="paragraph" w:styleId="Tekstpodstawowywcity2">
    <w:name w:val="Body Text Indent 2"/>
    <w:basedOn w:val="Normalny"/>
    <w:link w:val="Tekstpodstawowywcity2Znak"/>
    <w:rsid w:val="00AA204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AA204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AA204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A204D"/>
    <w:rPr>
      <w:rFonts w:ascii="Tahoma" w:eastAsia="Times New Roman" w:hAnsi="Tahoma" w:cs="Times New Roman"/>
      <w:sz w:val="20"/>
      <w:szCs w:val="20"/>
      <w:lang w:eastAsia="pl-PL"/>
    </w:rPr>
  </w:style>
  <w:style w:type="character" w:styleId="Odwoaniedokomentarza">
    <w:name w:val="annotation reference"/>
    <w:basedOn w:val="Domylnaczcionkaakapitu"/>
    <w:uiPriority w:val="99"/>
    <w:semiHidden/>
    <w:unhideWhenUsed/>
    <w:rsid w:val="00915F7E"/>
    <w:rPr>
      <w:sz w:val="16"/>
      <w:szCs w:val="16"/>
    </w:rPr>
  </w:style>
  <w:style w:type="paragraph" w:styleId="Tekstkomentarza">
    <w:name w:val="annotation text"/>
    <w:basedOn w:val="Normalny"/>
    <w:link w:val="TekstkomentarzaZnak"/>
    <w:uiPriority w:val="99"/>
    <w:semiHidden/>
    <w:unhideWhenUsed/>
    <w:rsid w:val="00915F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5F7E"/>
    <w:rPr>
      <w:sz w:val="20"/>
      <w:szCs w:val="20"/>
    </w:rPr>
  </w:style>
  <w:style w:type="paragraph" w:styleId="Tematkomentarza">
    <w:name w:val="annotation subject"/>
    <w:basedOn w:val="Tekstkomentarza"/>
    <w:next w:val="Tekstkomentarza"/>
    <w:link w:val="TematkomentarzaZnak"/>
    <w:uiPriority w:val="99"/>
    <w:semiHidden/>
    <w:unhideWhenUsed/>
    <w:rsid w:val="00915F7E"/>
    <w:rPr>
      <w:b/>
      <w:bCs/>
    </w:rPr>
  </w:style>
  <w:style w:type="character" w:customStyle="1" w:styleId="TematkomentarzaZnak">
    <w:name w:val="Temat komentarza Znak"/>
    <w:basedOn w:val="TekstkomentarzaZnak"/>
    <w:link w:val="Tematkomentarza"/>
    <w:uiPriority w:val="99"/>
    <w:semiHidden/>
    <w:rsid w:val="00915F7E"/>
    <w:rPr>
      <w:b/>
      <w:bCs/>
      <w:sz w:val="20"/>
      <w:szCs w:val="20"/>
    </w:rPr>
  </w:style>
  <w:style w:type="paragraph" w:styleId="Tekstdymka">
    <w:name w:val="Balloon Text"/>
    <w:basedOn w:val="Normalny"/>
    <w:link w:val="TekstdymkaZnak"/>
    <w:uiPriority w:val="99"/>
    <w:semiHidden/>
    <w:unhideWhenUsed/>
    <w:rsid w:val="00915F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5F7E"/>
    <w:rPr>
      <w:rFonts w:ascii="Segoe UI" w:hAnsi="Segoe UI" w:cs="Segoe UI"/>
      <w:sz w:val="18"/>
      <w:szCs w:val="18"/>
    </w:rPr>
  </w:style>
  <w:style w:type="paragraph" w:styleId="Poprawka">
    <w:name w:val="Revision"/>
    <w:hidden/>
    <w:uiPriority w:val="99"/>
    <w:semiHidden/>
    <w:rsid w:val="00550A2F"/>
    <w:pPr>
      <w:spacing w:after="0" w:line="240" w:lineRule="auto"/>
    </w:pPr>
  </w:style>
  <w:style w:type="paragraph" w:customStyle="1" w:styleId="11">
    <w:name w:val="11)"/>
    <w:basedOn w:val="Normalny"/>
    <w:rsid w:val="00C40A1B"/>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 w:type="paragraph" w:styleId="Legenda">
    <w:name w:val="caption"/>
    <w:basedOn w:val="Normalny"/>
    <w:next w:val="Normalny"/>
    <w:uiPriority w:val="35"/>
    <w:unhideWhenUsed/>
    <w:qFormat/>
    <w:rsid w:val="00F42472"/>
    <w:pPr>
      <w:spacing w:after="200" w:line="240" w:lineRule="auto"/>
    </w:pPr>
    <w:rPr>
      <w:rFonts w:ascii="Times New Roman" w:eastAsia="Times New Roman" w:hAnsi="Times New Roman" w:cs="Times New Roman"/>
      <w:b/>
      <w:bCs/>
      <w:color w:val="5B9BD5" w:themeColor="accent1"/>
      <w:sz w:val="18"/>
      <w:szCs w:val="18"/>
      <w:lang w:eastAsia="pl-PL"/>
    </w:rPr>
  </w:style>
  <w:style w:type="paragraph" w:customStyle="1" w:styleId="ZFNOTENTRY">
    <w:name w:val="Z_FNOT ENTRY"/>
    <w:rsid w:val="00896AD5"/>
    <w:pPr>
      <w:widowControl w:val="0"/>
      <w:autoSpaceDE w:val="0"/>
      <w:autoSpaceDN w:val="0"/>
      <w:adjustRightInd w:val="0"/>
      <w:spacing w:after="0" w:line="200" w:lineRule="atLeast"/>
      <w:ind w:left="170"/>
      <w:jc w:val="both"/>
    </w:pPr>
    <w:rPr>
      <w:rFonts w:ascii="Arial" w:eastAsia="Times New Roman" w:hAnsi="Arial" w:cs="Arial"/>
      <w:sz w:val="15"/>
      <w:szCs w:val="15"/>
      <w:lang w:eastAsia="pl-PL"/>
    </w:rPr>
  </w:style>
  <w:style w:type="paragraph" w:customStyle="1" w:styleId="Kolorowalistaakcent11">
    <w:name w:val="Kolorowa lista — akcent 11"/>
    <w:basedOn w:val="Normalny"/>
    <w:uiPriority w:val="34"/>
    <w:qFormat/>
    <w:rsid w:val="00953EFC"/>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DB7DDC"/>
    <w:rPr>
      <w:rFonts w:ascii="Calibri Light" w:eastAsia="Times New Roman" w:hAnsi="Calibri Light" w:cs="Times New Roman"/>
      <w:b/>
      <w:bCs/>
      <w:sz w:val="26"/>
      <w:szCs w:val="26"/>
      <w:lang w:eastAsia="pl-PL"/>
    </w:rPr>
  </w:style>
  <w:style w:type="paragraph" w:styleId="Tekstpodstawowywcity">
    <w:name w:val="Body Text Indent"/>
    <w:basedOn w:val="Normalny"/>
    <w:link w:val="TekstpodstawowywcityZnak"/>
    <w:uiPriority w:val="99"/>
    <w:semiHidden/>
    <w:unhideWhenUsed/>
    <w:rsid w:val="005714B1"/>
    <w:pPr>
      <w:spacing w:after="120"/>
      <w:ind w:left="283"/>
    </w:pPr>
  </w:style>
  <w:style w:type="character" w:customStyle="1" w:styleId="TekstpodstawowywcityZnak">
    <w:name w:val="Tekst podstawowy wcięty Znak"/>
    <w:basedOn w:val="Domylnaczcionkaakapitu"/>
    <w:link w:val="Tekstpodstawowywcity"/>
    <w:uiPriority w:val="99"/>
    <w:semiHidden/>
    <w:rsid w:val="005714B1"/>
  </w:style>
  <w:style w:type="character" w:customStyle="1" w:styleId="Nagweklubstopka">
    <w:name w:val="Nagłówek lub stopka"/>
    <w:rsid w:val="005714B1"/>
    <w:rPr>
      <w:rFonts w:ascii="Verdana" w:eastAsia="Times New Roman" w:hAnsi="Verdana" w:cs="Verdana"/>
      <w:b/>
      <w:bCs/>
      <w:color w:val="000000"/>
      <w:spacing w:val="0"/>
      <w:w w:val="100"/>
      <w:position w:val="0"/>
      <w:sz w:val="16"/>
      <w:szCs w:val="16"/>
      <w:u w:val="none"/>
      <w:lang w:val="pl-PL"/>
    </w:rPr>
  </w:style>
  <w:style w:type="character" w:customStyle="1" w:styleId="Teksttreci">
    <w:name w:val="Tekst treści_"/>
    <w:link w:val="Teksttreci1"/>
    <w:locked/>
    <w:rsid w:val="00A26011"/>
    <w:rPr>
      <w:rFonts w:ascii="Verdana" w:hAnsi="Verdana"/>
      <w:sz w:val="16"/>
      <w:szCs w:val="16"/>
      <w:shd w:val="clear" w:color="auto" w:fill="FFFFFF"/>
    </w:rPr>
  </w:style>
  <w:style w:type="character" w:customStyle="1" w:styleId="Teksttreci0">
    <w:name w:val="Tekst treści"/>
    <w:rsid w:val="00A26011"/>
    <w:rPr>
      <w:rFonts w:ascii="Verdana" w:hAnsi="Verdana"/>
      <w:color w:val="000000"/>
      <w:spacing w:val="0"/>
      <w:w w:val="100"/>
      <w:position w:val="0"/>
      <w:sz w:val="16"/>
      <w:szCs w:val="16"/>
      <w:lang w:val="pl-PL" w:bidi="ar-SA"/>
    </w:rPr>
  </w:style>
  <w:style w:type="paragraph" w:customStyle="1" w:styleId="Teksttreci1">
    <w:name w:val="Tekst treści1"/>
    <w:basedOn w:val="Normalny"/>
    <w:link w:val="Teksttreci"/>
    <w:rsid w:val="00A26011"/>
    <w:pPr>
      <w:widowControl w:val="0"/>
      <w:shd w:val="clear" w:color="auto" w:fill="FFFFFF"/>
      <w:spacing w:after="60" w:line="214" w:lineRule="exact"/>
      <w:ind w:hanging="600"/>
      <w:jc w:val="both"/>
    </w:pPr>
    <w:rPr>
      <w:rFonts w:ascii="Verdana" w:hAnsi="Verdana"/>
      <w:sz w:val="16"/>
      <w:szCs w:val="16"/>
    </w:rPr>
  </w:style>
  <w:style w:type="paragraph" w:customStyle="1" w:styleId="ZALACZNIKMALYCENTER">
    <w:name w:val="ZALACZNIK_MALY_CENTER"/>
    <w:rsid w:val="00EB6C14"/>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character" w:customStyle="1" w:styleId="AkapitzlistZnak">
    <w:name w:val="Akapit z listą Znak"/>
    <w:link w:val="Akapitzlist"/>
    <w:uiPriority w:val="34"/>
    <w:rsid w:val="00C06C88"/>
    <w:rPr>
      <w:rFonts w:ascii="Times New Roman" w:eastAsia="Times New Roman" w:hAnsi="Times New Roman" w:cs="Times New Roman"/>
      <w:sz w:val="24"/>
      <w:szCs w:val="24"/>
      <w:lang w:eastAsia="pl-PL"/>
    </w:rPr>
  </w:style>
  <w:style w:type="paragraph" w:styleId="NormalnyWeb">
    <w:name w:val="Normal (Web)"/>
    <w:basedOn w:val="Normalny"/>
    <w:rsid w:val="006A0A2C"/>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DBA"/>
  </w:style>
  <w:style w:type="paragraph" w:styleId="Nagwek1">
    <w:name w:val="heading 1"/>
    <w:basedOn w:val="Normalny"/>
    <w:next w:val="Normalny"/>
    <w:link w:val="Nagwek1Znak"/>
    <w:uiPriority w:val="9"/>
    <w:qFormat/>
    <w:rsid w:val="00AA20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nhideWhenUsed/>
    <w:qFormat/>
    <w:rsid w:val="00DB7DDC"/>
    <w:pPr>
      <w:keepNext/>
      <w:spacing w:before="240" w:after="60" w:line="240" w:lineRule="auto"/>
      <w:outlineLvl w:val="2"/>
    </w:pPr>
    <w:rPr>
      <w:rFonts w:ascii="Calibri Light" w:eastAsia="Times New Roman" w:hAnsi="Calibri Light" w:cs="Times New Roman"/>
      <w:b/>
      <w:bCs/>
      <w:sz w:val="26"/>
      <w:szCs w:val="26"/>
      <w:lang w:eastAsia="pl-PL"/>
    </w:rPr>
  </w:style>
  <w:style w:type="paragraph" w:styleId="Nagwek7">
    <w:name w:val="heading 7"/>
    <w:basedOn w:val="Normalny"/>
    <w:next w:val="Normalny"/>
    <w:link w:val="Nagwek7Znak"/>
    <w:qFormat/>
    <w:rsid w:val="00EF356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049E8"/>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nhideWhenUsed/>
    <w:rsid w:val="00EE0790"/>
    <w:pPr>
      <w:tabs>
        <w:tab w:val="center" w:pos="4536"/>
        <w:tab w:val="right" w:pos="9072"/>
      </w:tabs>
      <w:spacing w:after="0" w:line="240" w:lineRule="auto"/>
    </w:pPr>
  </w:style>
  <w:style w:type="character" w:customStyle="1" w:styleId="NagwekZnak">
    <w:name w:val="Nagłówek Znak"/>
    <w:basedOn w:val="Domylnaczcionkaakapitu"/>
    <w:link w:val="Nagwek"/>
    <w:rsid w:val="00EE0790"/>
  </w:style>
  <w:style w:type="paragraph" w:styleId="Stopka">
    <w:name w:val="footer"/>
    <w:basedOn w:val="Normalny"/>
    <w:link w:val="StopkaZnak"/>
    <w:uiPriority w:val="99"/>
    <w:unhideWhenUsed/>
    <w:rsid w:val="00EE07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790"/>
  </w:style>
  <w:style w:type="paragraph" w:styleId="Akapitzlist">
    <w:name w:val="List Paragraph"/>
    <w:basedOn w:val="Normalny"/>
    <w:link w:val="AkapitzlistZnak"/>
    <w:uiPriority w:val="34"/>
    <w:qFormat/>
    <w:rsid w:val="00F30B70"/>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ALACZNIK-Wyliczenie2-x">
    <w:name w:val="ZALACZNIK_-Wyliczenie 2 - (x)"/>
    <w:uiPriority w:val="99"/>
    <w:rsid w:val="00F30B7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table" w:styleId="Tabela-Siatka">
    <w:name w:val="Table Grid"/>
    <w:basedOn w:val="Standardowy"/>
    <w:rsid w:val="00F30B70"/>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
    <w:name w:val="Tabela - Siatka1"/>
    <w:basedOn w:val="Standardowy"/>
    <w:next w:val="Tabela-Siatka"/>
    <w:rsid w:val="00063888"/>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rsid w:val="00BB5448"/>
    <w:rPr>
      <w:color w:val="0000FF"/>
      <w:u w:val="single"/>
    </w:rPr>
  </w:style>
  <w:style w:type="character" w:customStyle="1" w:styleId="Nagwek7Znak">
    <w:name w:val="Nagłówek 7 Znak"/>
    <w:basedOn w:val="Domylnaczcionkaakapitu"/>
    <w:link w:val="Nagwek7"/>
    <w:rsid w:val="00EF3568"/>
    <w:rPr>
      <w:rFonts w:ascii="Tahoma" w:eastAsia="Times New Roman" w:hAnsi="Tahoma" w:cs="Times New Roman"/>
      <w:b/>
      <w:sz w:val="20"/>
      <w:szCs w:val="20"/>
      <w:lang w:eastAsia="pl-PL"/>
    </w:rPr>
  </w:style>
  <w:style w:type="paragraph" w:customStyle="1" w:styleId="arimr">
    <w:name w:val="arimr"/>
    <w:basedOn w:val="Normalny"/>
    <w:rsid w:val="00EF356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kt1">
    <w:name w:val="pkt1"/>
    <w:basedOn w:val="Normalny"/>
    <w:rsid w:val="000A4045"/>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AA204D"/>
    <w:rPr>
      <w:rFonts w:asciiTheme="majorHAnsi" w:eastAsiaTheme="majorEastAsia" w:hAnsiTheme="majorHAnsi" w:cstheme="majorBidi"/>
      <w:b/>
      <w:bCs/>
      <w:color w:val="2E74B5" w:themeColor="accent1" w:themeShade="BF"/>
      <w:sz w:val="28"/>
      <w:szCs w:val="28"/>
    </w:rPr>
  </w:style>
  <w:style w:type="paragraph" w:styleId="Tekstpodstawowywcity2">
    <w:name w:val="Body Text Indent 2"/>
    <w:basedOn w:val="Normalny"/>
    <w:link w:val="Tekstpodstawowywcity2Znak"/>
    <w:rsid w:val="00AA204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AA204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AA204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A204D"/>
    <w:rPr>
      <w:rFonts w:ascii="Tahoma" w:eastAsia="Times New Roman" w:hAnsi="Tahoma" w:cs="Times New Roman"/>
      <w:sz w:val="20"/>
      <w:szCs w:val="20"/>
      <w:lang w:eastAsia="pl-PL"/>
    </w:rPr>
  </w:style>
  <w:style w:type="character" w:styleId="Odwoaniedokomentarza">
    <w:name w:val="annotation reference"/>
    <w:basedOn w:val="Domylnaczcionkaakapitu"/>
    <w:uiPriority w:val="99"/>
    <w:semiHidden/>
    <w:unhideWhenUsed/>
    <w:rsid w:val="00915F7E"/>
    <w:rPr>
      <w:sz w:val="16"/>
      <w:szCs w:val="16"/>
    </w:rPr>
  </w:style>
  <w:style w:type="paragraph" w:styleId="Tekstkomentarza">
    <w:name w:val="annotation text"/>
    <w:basedOn w:val="Normalny"/>
    <w:link w:val="TekstkomentarzaZnak"/>
    <w:uiPriority w:val="99"/>
    <w:semiHidden/>
    <w:unhideWhenUsed/>
    <w:rsid w:val="00915F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5F7E"/>
    <w:rPr>
      <w:sz w:val="20"/>
      <w:szCs w:val="20"/>
    </w:rPr>
  </w:style>
  <w:style w:type="paragraph" w:styleId="Tematkomentarza">
    <w:name w:val="annotation subject"/>
    <w:basedOn w:val="Tekstkomentarza"/>
    <w:next w:val="Tekstkomentarza"/>
    <w:link w:val="TematkomentarzaZnak"/>
    <w:uiPriority w:val="99"/>
    <w:semiHidden/>
    <w:unhideWhenUsed/>
    <w:rsid w:val="00915F7E"/>
    <w:rPr>
      <w:b/>
      <w:bCs/>
    </w:rPr>
  </w:style>
  <w:style w:type="character" w:customStyle="1" w:styleId="TematkomentarzaZnak">
    <w:name w:val="Temat komentarza Znak"/>
    <w:basedOn w:val="TekstkomentarzaZnak"/>
    <w:link w:val="Tematkomentarza"/>
    <w:uiPriority w:val="99"/>
    <w:semiHidden/>
    <w:rsid w:val="00915F7E"/>
    <w:rPr>
      <w:b/>
      <w:bCs/>
      <w:sz w:val="20"/>
      <w:szCs w:val="20"/>
    </w:rPr>
  </w:style>
  <w:style w:type="paragraph" w:styleId="Tekstdymka">
    <w:name w:val="Balloon Text"/>
    <w:basedOn w:val="Normalny"/>
    <w:link w:val="TekstdymkaZnak"/>
    <w:uiPriority w:val="99"/>
    <w:semiHidden/>
    <w:unhideWhenUsed/>
    <w:rsid w:val="00915F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5F7E"/>
    <w:rPr>
      <w:rFonts w:ascii="Segoe UI" w:hAnsi="Segoe UI" w:cs="Segoe UI"/>
      <w:sz w:val="18"/>
      <w:szCs w:val="18"/>
    </w:rPr>
  </w:style>
  <w:style w:type="paragraph" w:styleId="Poprawka">
    <w:name w:val="Revision"/>
    <w:hidden/>
    <w:uiPriority w:val="99"/>
    <w:semiHidden/>
    <w:rsid w:val="00550A2F"/>
    <w:pPr>
      <w:spacing w:after="0" w:line="240" w:lineRule="auto"/>
    </w:pPr>
  </w:style>
  <w:style w:type="paragraph" w:customStyle="1" w:styleId="11">
    <w:name w:val="11)"/>
    <w:basedOn w:val="Normalny"/>
    <w:rsid w:val="00C40A1B"/>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 w:type="paragraph" w:styleId="Legenda">
    <w:name w:val="caption"/>
    <w:basedOn w:val="Normalny"/>
    <w:next w:val="Normalny"/>
    <w:uiPriority w:val="35"/>
    <w:unhideWhenUsed/>
    <w:qFormat/>
    <w:rsid w:val="00F42472"/>
    <w:pPr>
      <w:spacing w:after="200" w:line="240" w:lineRule="auto"/>
    </w:pPr>
    <w:rPr>
      <w:rFonts w:ascii="Times New Roman" w:eastAsia="Times New Roman" w:hAnsi="Times New Roman" w:cs="Times New Roman"/>
      <w:b/>
      <w:bCs/>
      <w:color w:val="5B9BD5" w:themeColor="accent1"/>
      <w:sz w:val="18"/>
      <w:szCs w:val="18"/>
      <w:lang w:eastAsia="pl-PL"/>
    </w:rPr>
  </w:style>
  <w:style w:type="paragraph" w:customStyle="1" w:styleId="ZFNOTENTRY">
    <w:name w:val="Z_FNOT ENTRY"/>
    <w:rsid w:val="00896AD5"/>
    <w:pPr>
      <w:widowControl w:val="0"/>
      <w:autoSpaceDE w:val="0"/>
      <w:autoSpaceDN w:val="0"/>
      <w:adjustRightInd w:val="0"/>
      <w:spacing w:after="0" w:line="200" w:lineRule="atLeast"/>
      <w:ind w:left="170"/>
      <w:jc w:val="both"/>
    </w:pPr>
    <w:rPr>
      <w:rFonts w:ascii="Arial" w:eastAsia="Times New Roman" w:hAnsi="Arial" w:cs="Arial"/>
      <w:sz w:val="15"/>
      <w:szCs w:val="15"/>
      <w:lang w:eastAsia="pl-PL"/>
    </w:rPr>
  </w:style>
  <w:style w:type="paragraph" w:customStyle="1" w:styleId="Kolorowalistaakcent11">
    <w:name w:val="Kolorowa lista — akcent 11"/>
    <w:basedOn w:val="Normalny"/>
    <w:uiPriority w:val="34"/>
    <w:qFormat/>
    <w:rsid w:val="00953EFC"/>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DB7DDC"/>
    <w:rPr>
      <w:rFonts w:ascii="Calibri Light" w:eastAsia="Times New Roman" w:hAnsi="Calibri Light" w:cs="Times New Roman"/>
      <w:b/>
      <w:bCs/>
      <w:sz w:val="26"/>
      <w:szCs w:val="26"/>
      <w:lang w:eastAsia="pl-PL"/>
    </w:rPr>
  </w:style>
  <w:style w:type="paragraph" w:styleId="Tekstpodstawowywcity">
    <w:name w:val="Body Text Indent"/>
    <w:basedOn w:val="Normalny"/>
    <w:link w:val="TekstpodstawowywcityZnak"/>
    <w:uiPriority w:val="99"/>
    <w:semiHidden/>
    <w:unhideWhenUsed/>
    <w:rsid w:val="005714B1"/>
    <w:pPr>
      <w:spacing w:after="120"/>
      <w:ind w:left="283"/>
    </w:pPr>
  </w:style>
  <w:style w:type="character" w:customStyle="1" w:styleId="TekstpodstawowywcityZnak">
    <w:name w:val="Tekst podstawowy wcięty Znak"/>
    <w:basedOn w:val="Domylnaczcionkaakapitu"/>
    <w:link w:val="Tekstpodstawowywcity"/>
    <w:uiPriority w:val="99"/>
    <w:semiHidden/>
    <w:rsid w:val="005714B1"/>
  </w:style>
  <w:style w:type="character" w:customStyle="1" w:styleId="Nagweklubstopka">
    <w:name w:val="Nagłówek lub stopka"/>
    <w:rsid w:val="005714B1"/>
    <w:rPr>
      <w:rFonts w:ascii="Verdana" w:eastAsia="Times New Roman" w:hAnsi="Verdana" w:cs="Verdana"/>
      <w:b/>
      <w:bCs/>
      <w:color w:val="000000"/>
      <w:spacing w:val="0"/>
      <w:w w:val="100"/>
      <w:position w:val="0"/>
      <w:sz w:val="16"/>
      <w:szCs w:val="16"/>
      <w:u w:val="none"/>
      <w:lang w:val="pl-PL"/>
    </w:rPr>
  </w:style>
  <w:style w:type="character" w:customStyle="1" w:styleId="Teksttreci">
    <w:name w:val="Tekst treści_"/>
    <w:link w:val="Teksttreci1"/>
    <w:locked/>
    <w:rsid w:val="00A26011"/>
    <w:rPr>
      <w:rFonts w:ascii="Verdana" w:hAnsi="Verdana"/>
      <w:sz w:val="16"/>
      <w:szCs w:val="16"/>
      <w:shd w:val="clear" w:color="auto" w:fill="FFFFFF"/>
    </w:rPr>
  </w:style>
  <w:style w:type="character" w:customStyle="1" w:styleId="Teksttreci0">
    <w:name w:val="Tekst treści"/>
    <w:rsid w:val="00A26011"/>
    <w:rPr>
      <w:rFonts w:ascii="Verdana" w:hAnsi="Verdana"/>
      <w:color w:val="000000"/>
      <w:spacing w:val="0"/>
      <w:w w:val="100"/>
      <w:position w:val="0"/>
      <w:sz w:val="16"/>
      <w:szCs w:val="16"/>
      <w:lang w:val="pl-PL" w:bidi="ar-SA"/>
    </w:rPr>
  </w:style>
  <w:style w:type="paragraph" w:customStyle="1" w:styleId="Teksttreci1">
    <w:name w:val="Tekst treści1"/>
    <w:basedOn w:val="Normalny"/>
    <w:link w:val="Teksttreci"/>
    <w:rsid w:val="00A26011"/>
    <w:pPr>
      <w:widowControl w:val="0"/>
      <w:shd w:val="clear" w:color="auto" w:fill="FFFFFF"/>
      <w:spacing w:after="60" w:line="214" w:lineRule="exact"/>
      <w:ind w:hanging="600"/>
      <w:jc w:val="both"/>
    </w:pPr>
    <w:rPr>
      <w:rFonts w:ascii="Verdana" w:hAnsi="Verdana"/>
      <w:sz w:val="16"/>
      <w:szCs w:val="16"/>
    </w:rPr>
  </w:style>
  <w:style w:type="paragraph" w:customStyle="1" w:styleId="ZALACZNIKMALYCENTER">
    <w:name w:val="ZALACZNIK_MALY_CENTER"/>
    <w:rsid w:val="00EB6C14"/>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character" w:customStyle="1" w:styleId="AkapitzlistZnak">
    <w:name w:val="Akapit z listą Znak"/>
    <w:link w:val="Akapitzlist"/>
    <w:uiPriority w:val="34"/>
    <w:rsid w:val="00C06C88"/>
    <w:rPr>
      <w:rFonts w:ascii="Times New Roman" w:eastAsia="Times New Roman" w:hAnsi="Times New Roman" w:cs="Times New Roman"/>
      <w:sz w:val="24"/>
      <w:szCs w:val="24"/>
      <w:lang w:eastAsia="pl-PL"/>
    </w:rPr>
  </w:style>
  <w:style w:type="paragraph" w:styleId="NormalnyWeb">
    <w:name w:val="Normal (Web)"/>
    <w:basedOn w:val="Normalny"/>
    <w:rsid w:val="006A0A2C"/>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52906">
      <w:bodyDiv w:val="1"/>
      <w:marLeft w:val="0"/>
      <w:marRight w:val="0"/>
      <w:marTop w:val="0"/>
      <w:marBottom w:val="0"/>
      <w:divBdr>
        <w:top w:val="none" w:sz="0" w:space="0" w:color="auto"/>
        <w:left w:val="none" w:sz="0" w:space="0" w:color="auto"/>
        <w:bottom w:val="none" w:sz="0" w:space="0" w:color="auto"/>
        <w:right w:val="none" w:sz="0" w:space="0" w:color="auto"/>
      </w:divBdr>
    </w:div>
    <w:div w:id="168697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pl/map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mgub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iwz@pumgubin.pl" TargetMode="External"/><Relationship Id="rId4" Type="http://schemas.microsoft.com/office/2007/relationships/stylesWithEffects" Target="stylesWithEffects.xml"/><Relationship Id="rId9" Type="http://schemas.openxmlformats.org/officeDocument/2006/relationships/hyperlink" Target="http://www.pumgubi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AC730-4437-447F-87E1-8D451303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7878</Words>
  <Characters>47273</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Binkuńska-Lippert</dc:creator>
  <cp:lastModifiedBy>Firma</cp:lastModifiedBy>
  <cp:revision>41</cp:revision>
  <cp:lastPrinted>2019-12-11T07:26:00Z</cp:lastPrinted>
  <dcterms:created xsi:type="dcterms:W3CDTF">2019-11-15T10:26:00Z</dcterms:created>
  <dcterms:modified xsi:type="dcterms:W3CDTF">2019-12-11T07:26:00Z</dcterms:modified>
</cp:coreProperties>
</file>